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D66270" w14:paraId="38FC1998" w14:textId="77777777">
        <w:trPr>
          <w:trHeight w:hRule="exact" w:val="10800"/>
          <w:jc w:val="center"/>
        </w:trPr>
        <w:tc>
          <w:tcPr>
            <w:tcW w:w="3840" w:type="dxa"/>
          </w:tcPr>
          <w:sdt>
            <w:sdtPr>
              <w:alias w:val="Click icon at right to replace picture"/>
              <w:tag w:val="Click icon at right to replace picture"/>
              <w:id w:val="321324275"/>
              <w:picture/>
            </w:sdtPr>
            <w:sdtEndPr/>
            <w:sdtContent>
              <w:p w14:paraId="38FC1972" w14:textId="77777777" w:rsidR="00D66270" w:rsidRDefault="007C7250">
                <w:r>
                  <w:rPr>
                    <w:noProof/>
                    <w:lang w:eastAsia="en-US"/>
                  </w:rPr>
                  <w:drawing>
                    <wp:inline distT="0" distB="0" distL="0" distR="0" wp14:anchorId="38FC19C5" wp14:editId="38FC19C6">
                      <wp:extent cx="2581275" cy="1419700"/>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602451" cy="1431347"/>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38FC1973" w14:textId="77777777" w:rsidR="00D66270" w:rsidRDefault="00D66270">
            <w:pPr>
              <w:pStyle w:val="Caption"/>
            </w:pPr>
          </w:p>
          <w:p w14:paraId="38FC1974" w14:textId="77777777" w:rsidR="00D66270" w:rsidRDefault="00AA61DB" w:rsidP="00AA61DB">
            <w:pPr>
              <w:pStyle w:val="Heading2"/>
              <w:rPr>
                <w:rStyle w:val="Heading2Char"/>
                <w:b/>
                <w:bCs/>
              </w:rPr>
            </w:pPr>
            <w:r>
              <w:rPr>
                <w:rStyle w:val="Heading2Char"/>
                <w:b/>
                <w:bCs/>
              </w:rPr>
              <w:t xml:space="preserve">Goals </w:t>
            </w:r>
            <w:r w:rsidR="00002858">
              <w:rPr>
                <w:rStyle w:val="Heading2Char"/>
                <w:b/>
                <w:bCs/>
              </w:rPr>
              <w:t>for</w:t>
            </w:r>
            <w:r>
              <w:rPr>
                <w:rStyle w:val="Heading2Char"/>
                <w:b/>
                <w:bCs/>
              </w:rPr>
              <w:t xml:space="preserve"> Our Members </w:t>
            </w:r>
          </w:p>
          <w:p w14:paraId="38FC1975" w14:textId="77777777" w:rsidR="00AA61DB" w:rsidRDefault="00AA61DB" w:rsidP="00AA61DB">
            <w:pPr>
              <w:pStyle w:val="ListParagraph"/>
              <w:numPr>
                <w:ilvl w:val="0"/>
                <w:numId w:val="6"/>
              </w:numPr>
            </w:pPr>
            <w:r>
              <w:t xml:space="preserve">To provide exposure to rocketry and aerospace engineering </w:t>
            </w:r>
          </w:p>
          <w:p w14:paraId="38FC1976" w14:textId="77777777" w:rsidR="00002858" w:rsidRDefault="00002858" w:rsidP="00AA61DB">
            <w:pPr>
              <w:pStyle w:val="ListParagraph"/>
              <w:numPr>
                <w:ilvl w:val="0"/>
                <w:numId w:val="6"/>
              </w:numPr>
            </w:pPr>
            <w:r>
              <w:t>Develop an understanding of rocket design (propulsion systems, controls, structures, flight trajectory, etc.)</w:t>
            </w:r>
          </w:p>
          <w:p w14:paraId="38FC1977" w14:textId="77777777" w:rsidR="00002858" w:rsidRDefault="00002858" w:rsidP="00AA61DB">
            <w:pPr>
              <w:pStyle w:val="ListParagraph"/>
              <w:numPr>
                <w:ilvl w:val="0"/>
                <w:numId w:val="6"/>
              </w:numPr>
            </w:pPr>
            <w:r>
              <w:t>Promote and develop a professional engineering problem-solving approach.</w:t>
            </w:r>
          </w:p>
          <w:p w14:paraId="38FC1978" w14:textId="77777777" w:rsidR="00002858" w:rsidRDefault="00002858" w:rsidP="00AA61DB">
            <w:pPr>
              <w:pStyle w:val="ListParagraph"/>
              <w:numPr>
                <w:ilvl w:val="0"/>
                <w:numId w:val="6"/>
              </w:numPr>
            </w:pPr>
            <w:r>
              <w:t>Help members develop leadership and ‘real world’ analytical problem solving skills.</w:t>
            </w:r>
          </w:p>
          <w:p w14:paraId="38FC1979" w14:textId="77777777" w:rsidR="00002858" w:rsidRDefault="00002858" w:rsidP="00AA61DB">
            <w:pPr>
              <w:pStyle w:val="ListParagraph"/>
              <w:numPr>
                <w:ilvl w:val="0"/>
                <w:numId w:val="6"/>
              </w:numPr>
            </w:pPr>
            <w:r>
              <w:t>Encourage the development and selection of STEM careers in future members/students.</w:t>
            </w:r>
          </w:p>
          <w:p w14:paraId="38FC197A" w14:textId="77777777" w:rsidR="00002858" w:rsidRDefault="00002858" w:rsidP="00AA61DB">
            <w:pPr>
              <w:pStyle w:val="ListParagraph"/>
              <w:numPr>
                <w:ilvl w:val="0"/>
                <w:numId w:val="6"/>
              </w:numPr>
            </w:pPr>
            <w:r>
              <w:t>Help students apply ideas learned in the classroom and apply them in a real setting.</w:t>
            </w:r>
          </w:p>
          <w:p w14:paraId="38FC197B" w14:textId="77777777" w:rsidR="00002858" w:rsidRPr="00AA61DB" w:rsidRDefault="00002858" w:rsidP="00AA61DB">
            <w:pPr>
              <w:pStyle w:val="ListParagraph"/>
              <w:numPr>
                <w:ilvl w:val="0"/>
                <w:numId w:val="6"/>
              </w:numPr>
            </w:pPr>
            <w:r>
              <w:t>Develop/test/prototype new technologies or projects to further the development of students work and school-based projects.</w:t>
            </w:r>
          </w:p>
        </w:tc>
        <w:tc>
          <w:tcPr>
            <w:tcW w:w="713" w:type="dxa"/>
          </w:tcPr>
          <w:p w14:paraId="38FC197C" w14:textId="77777777" w:rsidR="00D66270" w:rsidRDefault="00D66270"/>
        </w:tc>
        <w:tc>
          <w:tcPr>
            <w:tcW w:w="713" w:type="dxa"/>
          </w:tcPr>
          <w:p w14:paraId="38FC197D" w14:textId="77777777" w:rsidR="00D66270" w:rsidRDefault="00D66270"/>
        </w:tc>
        <w:tc>
          <w:tcPr>
            <w:tcW w:w="3843" w:type="dxa"/>
          </w:tcPr>
          <w:tbl>
            <w:tblPr>
              <w:tblStyle w:val="TableLayout"/>
              <w:tblW w:w="5000" w:type="pct"/>
              <w:tblLayout w:type="fixed"/>
              <w:tblLook w:val="04A0" w:firstRow="1" w:lastRow="0" w:firstColumn="1" w:lastColumn="0" w:noHBand="0" w:noVBand="1"/>
            </w:tblPr>
            <w:tblGrid>
              <w:gridCol w:w="3843"/>
            </w:tblGrid>
            <w:tr w:rsidR="00D66270" w14:paraId="38FC1983" w14:textId="77777777">
              <w:trPr>
                <w:trHeight w:hRule="exact" w:val="7920"/>
              </w:trPr>
              <w:tc>
                <w:tcPr>
                  <w:tcW w:w="5000" w:type="pct"/>
                </w:tcPr>
                <w:p w14:paraId="38FC197E" w14:textId="77777777" w:rsidR="00D66270" w:rsidRDefault="007C7250">
                  <w:pPr>
                    <w:pStyle w:val="Heading1"/>
                  </w:pPr>
                  <w:r>
                    <w:t>Who We Are</w:t>
                  </w:r>
                </w:p>
                <w:p w14:paraId="38FC197F" w14:textId="77777777" w:rsidR="00D66270" w:rsidRDefault="007C7250">
                  <w:pPr>
                    <w:pStyle w:val="Heading2"/>
                  </w:pPr>
                  <w:r>
                    <w:t>About Us</w:t>
                  </w:r>
                </w:p>
                <w:p w14:paraId="38FC1980" w14:textId="77777777" w:rsidR="00D66270" w:rsidRDefault="00EB439D">
                  <w:r>
                    <w:t xml:space="preserve">Built from curiosity and pure determination, the Aeronautics and Rocket Club, also known as ARC, is UTSA’s first student organization dedicated to the design, research and testing of rocket propulsion systems and flight vehicles. Founded in late June 2016, ARC sought to fill an urgent need for an </w:t>
                  </w:r>
                  <w:r w:rsidR="007C7250">
                    <w:t xml:space="preserve">applied </w:t>
                  </w:r>
                  <w:r>
                    <w:t>aerospace engineering program at UTSA</w:t>
                  </w:r>
                  <w:r w:rsidR="006C532A">
                    <w:t xml:space="preserve"> as well as to elevate UTSA’s prestige as it seeks for Tier One status</w:t>
                  </w:r>
                  <w:r>
                    <w:t xml:space="preserve">. </w:t>
                  </w:r>
                  <w:r w:rsidR="006C532A">
                    <w:t>All members, no matter what degree, age or background, are provided with limitless resources and endless opportunities to learn and advanced their knowledge in rocket systems</w:t>
                  </w:r>
                  <w:r w:rsidR="007C7250">
                    <w:t xml:space="preserve"> while at the same develop a professional work etiquette</w:t>
                  </w:r>
                  <w:r w:rsidR="006C532A">
                    <w:t>. Although ARC is a student organization, it seeks to not only become an inspiration to the university, but also to the San Antonio area and South Texas region.</w:t>
                  </w:r>
                  <w:r w:rsidR="007C7250">
                    <w:t xml:space="preserve"> We aim to ignite a desire and passion to reach for the cosmos and explore the Final Frontier through innovation, interaction, and the thrust of a committed group.</w:t>
                  </w:r>
                </w:p>
                <w:p w14:paraId="38FC1981" w14:textId="77777777" w:rsidR="00D66270" w:rsidRDefault="007C7250">
                  <w:pPr>
                    <w:pStyle w:val="Heading2"/>
                  </w:pPr>
                  <w:r>
                    <w:t>Contact Us</w:t>
                  </w:r>
                </w:p>
                <w:p w14:paraId="38FC1982" w14:textId="77777777" w:rsidR="00D66270" w:rsidRDefault="007C7250" w:rsidP="002A7E10">
                  <w:r>
                    <w:t xml:space="preserve">Phone: </w:t>
                  </w:r>
                  <w:r w:rsidR="002A7E10">
                    <w:t>(210) 391-5292</w:t>
                  </w:r>
                  <w:r>
                    <w:br/>
                    <w:t xml:space="preserve">Email: </w:t>
                  </w:r>
                  <w:r w:rsidR="002A7E10">
                    <w:t>arcutsa@gmail.com</w:t>
                  </w:r>
                  <w:r>
                    <w:br/>
                    <w:t xml:space="preserve">Web: </w:t>
                  </w:r>
                  <w:sdt>
                    <w:sdtPr>
                      <w:id w:val="-1448382783"/>
                      <w:placeholder>
                        <w:docPart w:val="DD624EE1413646CFB8245A4EB9C04299"/>
                      </w:placeholder>
                      <w:temporary/>
                      <w:showingPlcHdr/>
                      <w15:appearance w15:val="hidden"/>
                    </w:sdtPr>
                    <w:sdtEndPr/>
                    <w:sdtContent>
                      <w:r>
                        <w:t>[Web address]</w:t>
                      </w:r>
                    </w:sdtContent>
                  </w:sdt>
                </w:p>
              </w:tc>
            </w:tr>
            <w:tr w:rsidR="00D66270" w:rsidRPr="002A7E10" w14:paraId="38FC198B" w14:textId="77777777">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0"/>
                    <w:gridCol w:w="2603"/>
                  </w:tblGrid>
                  <w:tr w:rsidR="00D66270" w:rsidRPr="002A7E10" w14:paraId="38FC1989" w14:textId="77777777" w:rsidTr="002A7E10">
                    <w:sdt>
                      <w:sdtPr>
                        <w:alias w:val="Logo"/>
                        <w:tag w:val="Logo"/>
                        <w:id w:val="-180896203"/>
                        <w:picture/>
                      </w:sdtPr>
                      <w:sdtEndPr/>
                      <w:sdtContent>
                        <w:tc>
                          <w:tcPr>
                            <w:tcW w:w="1587" w:type="pct"/>
                            <w:vAlign w:val="center"/>
                          </w:tcPr>
                          <w:p w14:paraId="38FC1984" w14:textId="77777777" w:rsidR="00D66270" w:rsidRDefault="007C7250">
                            <w:pPr>
                              <w:pStyle w:val="NoSpacing"/>
                            </w:pPr>
                            <w:r>
                              <w:rPr>
                                <w:noProof/>
                                <w:lang w:eastAsia="en-US"/>
                              </w:rPr>
                              <w:drawing>
                                <wp:inline distT="0" distB="0" distL="0" distR="0" wp14:anchorId="38FC19C7" wp14:editId="38FC19C8">
                                  <wp:extent cx="353413" cy="365760"/>
                                  <wp:effectExtent l="0" t="0" r="889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3413" cy="365760"/>
                                          </a:xfrm>
                                          <a:prstGeom prst="rect">
                                            <a:avLst/>
                                          </a:prstGeom>
                                          <a:noFill/>
                                          <a:ln>
                                            <a:noFill/>
                                          </a:ln>
                                        </pic:spPr>
                                      </pic:pic>
                                    </a:graphicData>
                                  </a:graphic>
                                </wp:inline>
                              </w:drawing>
                            </w:r>
                          </w:p>
                        </w:tc>
                      </w:sdtContent>
                    </w:sdt>
                    <w:tc>
                      <w:tcPr>
                        <w:tcW w:w="26" w:type="pct"/>
                      </w:tcPr>
                      <w:p w14:paraId="38FC1985" w14:textId="77777777" w:rsidR="00D66270" w:rsidRDefault="00D66270"/>
                    </w:tc>
                    <w:tc>
                      <w:tcPr>
                        <w:tcW w:w="3387" w:type="pct"/>
                      </w:tcPr>
                      <w:sdt>
                        <w:sdtPr>
                          <w:alias w:val="Company"/>
                          <w:tag w:val=""/>
                          <w:id w:val="1621798997"/>
                          <w:placeholder>
                            <w:docPart w:val="9E953ED292B947A4802E0ACBA416AC87"/>
                          </w:placeholder>
                          <w:dataBinding w:prefixMappings="xmlns:ns0='http://schemas.openxmlformats.org/officeDocument/2006/extended-properties' " w:xpath="/ns0:Properties[1]/ns0:Company[1]" w:storeItemID="{6668398D-A668-4E3E-A5EB-62B293D839F1}"/>
                          <w:text/>
                        </w:sdtPr>
                        <w:sdtEndPr/>
                        <w:sdtContent>
                          <w:p w14:paraId="38FC1986" w14:textId="77777777" w:rsidR="00D66270" w:rsidRDefault="002A7E10">
                            <w:pPr>
                              <w:pStyle w:val="Company"/>
                            </w:pPr>
                            <w:r>
                              <w:t>Aeronautics and rocket club</w:t>
                            </w:r>
                          </w:p>
                        </w:sdtContent>
                      </w:sdt>
                      <w:p w14:paraId="38FC1987" w14:textId="77777777" w:rsidR="00D66270" w:rsidRPr="00AA619C" w:rsidRDefault="002A7E10" w:rsidP="002A7E10">
                        <w:pPr>
                          <w:pStyle w:val="Footer"/>
                        </w:pPr>
                        <w:r w:rsidRPr="00AA619C">
                          <w:t>One UTSA Circle</w:t>
                        </w:r>
                      </w:p>
                      <w:p w14:paraId="38FC1988" w14:textId="77777777" w:rsidR="002A7E10" w:rsidRPr="002A7E10" w:rsidRDefault="002A7E10" w:rsidP="002A7E10">
                        <w:pPr>
                          <w:pStyle w:val="Footer"/>
                          <w:rPr>
                            <w:lang w:val="es-MX"/>
                          </w:rPr>
                        </w:pPr>
                        <w:r w:rsidRPr="002A7E10">
                          <w:rPr>
                            <w:lang w:val="es-MX"/>
                          </w:rPr>
                          <w:t xml:space="preserve">San Antonio, TX </w:t>
                        </w:r>
                        <w:r>
                          <w:rPr>
                            <w:lang w:val="es-MX"/>
                          </w:rPr>
                          <w:t>78249</w:t>
                        </w:r>
                      </w:p>
                    </w:tc>
                  </w:tr>
                </w:tbl>
                <w:p w14:paraId="38FC198A" w14:textId="77777777" w:rsidR="00D66270" w:rsidRPr="002A7E10" w:rsidRDefault="00D66270">
                  <w:pPr>
                    <w:rPr>
                      <w:lang w:val="es-MX"/>
                    </w:rPr>
                  </w:pPr>
                </w:p>
              </w:tc>
            </w:tr>
          </w:tbl>
          <w:p w14:paraId="38FC198C" w14:textId="77777777" w:rsidR="00D66270" w:rsidRPr="002A7E10" w:rsidRDefault="00D66270">
            <w:pPr>
              <w:rPr>
                <w:lang w:val="es-MX"/>
              </w:rPr>
            </w:pPr>
          </w:p>
        </w:tc>
        <w:tc>
          <w:tcPr>
            <w:tcW w:w="720" w:type="dxa"/>
          </w:tcPr>
          <w:p w14:paraId="38FC198D" w14:textId="77777777" w:rsidR="00D66270" w:rsidRPr="002A7E10" w:rsidRDefault="00D66270">
            <w:pPr>
              <w:rPr>
                <w:lang w:val="es-MX"/>
              </w:rPr>
            </w:pPr>
          </w:p>
        </w:tc>
        <w:tc>
          <w:tcPr>
            <w:tcW w:w="720" w:type="dxa"/>
          </w:tcPr>
          <w:p w14:paraId="38FC198E" w14:textId="77777777" w:rsidR="00D66270" w:rsidRPr="002A7E10" w:rsidRDefault="00D66270">
            <w:pPr>
              <w:rPr>
                <w:lang w:val="es-MX"/>
              </w:rPr>
            </w:pPr>
          </w:p>
        </w:tc>
        <w:tc>
          <w:tcPr>
            <w:tcW w:w="3851" w:type="dxa"/>
          </w:tcPr>
          <w:tbl>
            <w:tblPr>
              <w:tblStyle w:val="TableLayout"/>
              <w:tblW w:w="5000" w:type="pct"/>
              <w:tblLayout w:type="fixed"/>
              <w:tblLook w:val="04A0" w:firstRow="1" w:lastRow="0" w:firstColumn="1" w:lastColumn="0" w:noHBand="0" w:noVBand="1"/>
            </w:tblPr>
            <w:tblGrid>
              <w:gridCol w:w="3851"/>
            </w:tblGrid>
            <w:tr w:rsidR="00D66270" w14:paraId="38FC1990" w14:textId="77777777">
              <w:trPr>
                <w:trHeight w:hRule="exact" w:val="5760"/>
              </w:trPr>
              <w:sdt>
                <w:sdtPr>
                  <w:id w:val="-1297910721"/>
                  <w:picture/>
                </w:sdtPr>
                <w:sdtEndPr/>
                <w:sdtContent>
                  <w:tc>
                    <w:tcPr>
                      <w:tcW w:w="5000" w:type="pct"/>
                    </w:tcPr>
                    <w:p w14:paraId="38FC198F" w14:textId="77777777" w:rsidR="00D66270" w:rsidRDefault="007C7250">
                      <w:r>
                        <w:rPr>
                          <w:noProof/>
                          <w:lang w:eastAsia="en-US"/>
                        </w:rPr>
                        <w:drawing>
                          <wp:inline distT="0" distB="0" distL="0" distR="0" wp14:anchorId="38FC19C9" wp14:editId="38FC19CA">
                            <wp:extent cx="2067681" cy="3667888"/>
                            <wp:effectExtent l="0" t="0" r="889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67681" cy="3667888"/>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D66270" w14:paraId="38FC1992" w14:textId="77777777">
              <w:trPr>
                <w:trHeight w:hRule="exact" w:val="360"/>
              </w:trPr>
              <w:tc>
                <w:tcPr>
                  <w:tcW w:w="5000" w:type="pct"/>
                </w:tcPr>
                <w:p w14:paraId="38FC1991" w14:textId="77777777" w:rsidR="00D66270" w:rsidRDefault="00D66270"/>
              </w:tc>
            </w:tr>
            <w:tr w:rsidR="00D66270" w14:paraId="38FC1994" w14:textId="77777777">
              <w:trPr>
                <w:trHeight w:hRule="exact" w:val="3240"/>
              </w:trPr>
              <w:sdt>
                <w:sdtPr>
                  <w:rPr>
                    <w:sz w:val="52"/>
                  </w:rPr>
                  <w:alias w:val="Company"/>
                  <w:tag w:val=""/>
                  <w:id w:val="1477263083"/>
                  <w:placeholder>
                    <w:docPart w:val="9E953ED292B947A4802E0ACBA416AC87"/>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4A66AC" w:themeFill="accent1"/>
                    </w:tcPr>
                    <w:p w14:paraId="38FC1993" w14:textId="77777777" w:rsidR="00D66270" w:rsidRDefault="002A7E10">
                      <w:pPr>
                        <w:pStyle w:val="Title"/>
                      </w:pPr>
                      <w:r w:rsidRPr="002A7E10">
                        <w:rPr>
                          <w:sz w:val="52"/>
                        </w:rPr>
                        <w:t>Aeronautics and rocket club</w:t>
                      </w:r>
                    </w:p>
                  </w:tc>
                </w:sdtContent>
              </w:sdt>
            </w:tr>
            <w:tr w:rsidR="00D66270" w14:paraId="38FC1996" w14:textId="77777777">
              <w:trPr>
                <w:trHeight w:hRule="exact" w:val="1440"/>
              </w:trPr>
              <w:tc>
                <w:tcPr>
                  <w:tcW w:w="5000" w:type="pct"/>
                  <w:shd w:val="clear" w:color="auto" w:fill="4A66AC" w:themeFill="accent1"/>
                  <w:vAlign w:val="bottom"/>
                </w:tcPr>
                <w:p w14:paraId="38FC1995" w14:textId="77777777" w:rsidR="00D66270" w:rsidRDefault="002A7E10" w:rsidP="002A7E10">
                  <w:pPr>
                    <w:pStyle w:val="Subtitle"/>
                  </w:pPr>
                  <w:r>
                    <w:t xml:space="preserve">Flying For </w:t>
                  </w:r>
                  <w:r w:rsidR="00AA61DB">
                    <w:t>Your Future</w:t>
                  </w:r>
                </w:p>
              </w:tc>
            </w:tr>
          </w:tbl>
          <w:p w14:paraId="38FC1997" w14:textId="77777777" w:rsidR="00D66270" w:rsidRDefault="00D66270"/>
        </w:tc>
      </w:tr>
    </w:tbl>
    <w:p w14:paraId="38FC1999" w14:textId="77777777" w:rsidR="00D66270" w:rsidRDefault="00D66270">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577"/>
        <w:gridCol w:w="3979"/>
        <w:gridCol w:w="720"/>
        <w:gridCol w:w="720"/>
        <w:gridCol w:w="3851"/>
      </w:tblGrid>
      <w:tr w:rsidR="00D66270" w:rsidRPr="00781247" w14:paraId="38FC19C3" w14:textId="77777777" w:rsidTr="0061681C">
        <w:trPr>
          <w:trHeight w:hRule="exact" w:val="10800"/>
          <w:jc w:val="center"/>
        </w:trPr>
        <w:tc>
          <w:tcPr>
            <w:tcW w:w="3840" w:type="dxa"/>
          </w:tcPr>
          <w:sdt>
            <w:sdtPr>
              <w:id w:val="-1941750188"/>
              <w:picture/>
            </w:sdtPr>
            <w:sdtEndPr/>
            <w:sdtContent>
              <w:p w14:paraId="38FC199A" w14:textId="77777777" w:rsidR="00D66270" w:rsidRDefault="007C7250">
                <w:r>
                  <w:rPr>
                    <w:noProof/>
                    <w:lang w:eastAsia="en-US"/>
                  </w:rPr>
                  <w:drawing>
                    <wp:inline distT="0" distB="0" distL="0" distR="0" wp14:anchorId="38FC19CB" wp14:editId="38FC19CC">
                      <wp:extent cx="3098800" cy="1743075"/>
                      <wp:effectExtent l="0" t="7938"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3099954" cy="1743724"/>
                              </a:xfrm>
                              <a:prstGeom prst="rect">
                                <a:avLst/>
                              </a:prstGeom>
                              <a:noFill/>
                              <a:ln>
                                <a:noFill/>
                              </a:ln>
                            </pic:spPr>
                          </pic:pic>
                        </a:graphicData>
                      </a:graphic>
                    </wp:inline>
                  </w:drawing>
                </w:r>
              </w:p>
            </w:sdtContent>
          </w:sdt>
          <w:p w14:paraId="38FC199B" w14:textId="77777777" w:rsidR="00D66270" w:rsidRPr="00BE63FE" w:rsidRDefault="00AA619C" w:rsidP="00AA619C">
            <w:pPr>
              <w:pStyle w:val="Heading1"/>
              <w:rPr>
                <w:rStyle w:val="Heading1Char"/>
                <w:b/>
                <w:bCs/>
                <w:sz w:val="40"/>
              </w:rPr>
            </w:pPr>
            <w:r w:rsidRPr="00BE63FE">
              <w:rPr>
                <w:rStyle w:val="Heading1Char"/>
                <w:b/>
                <w:bCs/>
                <w:sz w:val="40"/>
              </w:rPr>
              <w:t>Present and Prospective Operations</w:t>
            </w:r>
          </w:p>
          <w:p w14:paraId="38FC199C" w14:textId="77777777" w:rsidR="00AA619C" w:rsidRDefault="00AA619C" w:rsidP="00AA619C">
            <w:r w:rsidRPr="00AA619C">
              <w:rPr>
                <w:b/>
                <w:u w:val="single"/>
              </w:rPr>
              <w:t>Phoenix I</w:t>
            </w:r>
            <w:r>
              <w:t xml:space="preserve"> (present) – To design, fabricate and launch a set of rockets designed to reach an altitude of at least 1000 feet.</w:t>
            </w:r>
          </w:p>
          <w:p w14:paraId="38FC199D" w14:textId="77777777" w:rsidR="00BE63FE" w:rsidRDefault="00AA619C" w:rsidP="00AA619C">
            <w:r w:rsidRPr="00BE63FE">
              <w:rPr>
                <w:b/>
                <w:u w:val="single"/>
              </w:rPr>
              <w:t>Phoenix II</w:t>
            </w:r>
            <w:r>
              <w:t xml:space="preserve"> (prospective) – Fabricate and launch a family of rockets set to reach </w:t>
            </w:r>
            <w:r w:rsidR="00BE63FE">
              <w:t>&gt;3000 feet.</w:t>
            </w:r>
          </w:p>
          <w:p w14:paraId="38FC199E" w14:textId="77777777" w:rsidR="00BE63FE" w:rsidRDefault="00BE63FE" w:rsidP="00AA619C">
            <w:r w:rsidRPr="00BE63FE">
              <w:rPr>
                <w:b/>
                <w:u w:val="single"/>
              </w:rPr>
              <w:t>Phoenix Heavy</w:t>
            </w:r>
            <w:r>
              <w:t xml:space="preserve"> (prospective) – ARC will design, fabricate, test, and launch a rocket capable of reaching of carrying a 1 lb payload to an altitude of over 1 mile. The design will be kept and repeated for future launches and payloads. </w:t>
            </w:r>
          </w:p>
          <w:p w14:paraId="38FC199F" w14:textId="77777777" w:rsidR="00AA619C" w:rsidRPr="00AA619C" w:rsidRDefault="00AA619C" w:rsidP="00AA619C">
            <w:r>
              <w:t xml:space="preserve"> </w:t>
            </w:r>
          </w:p>
        </w:tc>
        <w:tc>
          <w:tcPr>
            <w:tcW w:w="713" w:type="dxa"/>
          </w:tcPr>
          <w:p w14:paraId="38FC19A0" w14:textId="77777777" w:rsidR="00D66270" w:rsidRDefault="00D66270"/>
        </w:tc>
        <w:tc>
          <w:tcPr>
            <w:tcW w:w="577" w:type="dxa"/>
          </w:tcPr>
          <w:p w14:paraId="38FC19A1" w14:textId="77777777" w:rsidR="00D66270" w:rsidRDefault="00D66270"/>
        </w:tc>
        <w:tc>
          <w:tcPr>
            <w:tcW w:w="3979" w:type="dxa"/>
          </w:tcPr>
          <w:p w14:paraId="38FC19A2" w14:textId="77777777" w:rsidR="00EF231D" w:rsidRPr="00EF231D" w:rsidRDefault="00387037" w:rsidP="00EF231D">
            <w:pPr>
              <w:pStyle w:val="Quote"/>
              <w:rPr>
                <w:i w:val="0"/>
                <w:iCs w:val="0"/>
              </w:rPr>
            </w:pPr>
            <w:r>
              <w:rPr>
                <w:rStyle w:val="QuoteChar"/>
              </w:rPr>
              <w:t>“We are ready for the dawn of a new era…” – Elon Musk</w:t>
            </w:r>
          </w:p>
          <w:p w14:paraId="38FC19A3" w14:textId="77777777" w:rsidR="00BE63FE" w:rsidRDefault="00AA619C" w:rsidP="00F54F94">
            <w:pPr>
              <w:pStyle w:val="Heading1"/>
              <w:spacing w:before="0"/>
            </w:pPr>
            <w:r>
              <w:t xml:space="preserve">Administration </w:t>
            </w:r>
            <w:r w:rsidR="00BE63FE">
              <w:t xml:space="preserve">&amp; Architecture </w:t>
            </w:r>
            <w:r>
              <w:t>of ARC</w:t>
            </w:r>
          </w:p>
          <w:p w14:paraId="425133F1" w14:textId="77777777" w:rsidR="00781247" w:rsidRDefault="0061681C" w:rsidP="00F54F94">
            <w:pPr>
              <w:spacing w:after="0"/>
            </w:pPr>
            <w:r>
              <w:t>Erick Castillon – President/Lead Advisor</w:t>
            </w:r>
          </w:p>
          <w:p w14:paraId="38FC19A4" w14:textId="27392A2F" w:rsidR="0061681C" w:rsidRDefault="00781247" w:rsidP="00F54F94">
            <w:pPr>
              <w:spacing w:after="0"/>
            </w:pPr>
            <w:r>
              <w:t xml:space="preserve">Dr. </w:t>
            </w:r>
            <w:bookmarkStart w:id="0" w:name="_GoBack"/>
            <w:bookmarkEnd w:id="0"/>
            <w:r>
              <w:t>James Johnson – Academic Advisor</w:t>
            </w:r>
            <w:r w:rsidR="0061681C">
              <w:t xml:space="preserve"> </w:t>
            </w:r>
          </w:p>
          <w:p w14:paraId="38FC19A5" w14:textId="77777777" w:rsidR="00BE63FE" w:rsidRDefault="0061681C" w:rsidP="00F54F94">
            <w:pPr>
              <w:spacing w:after="0"/>
            </w:pPr>
            <w:r>
              <w:t xml:space="preserve">Ivan Gomez - </w:t>
            </w:r>
            <w:r w:rsidR="00BE63FE">
              <w:t>Vice President</w:t>
            </w:r>
          </w:p>
          <w:p w14:paraId="38FC19A6" w14:textId="77777777" w:rsidR="00BE63FE" w:rsidRDefault="0061681C" w:rsidP="00F54F94">
            <w:pPr>
              <w:spacing w:after="0"/>
            </w:pPr>
            <w:r>
              <w:t xml:space="preserve">James McGeehee - </w:t>
            </w:r>
            <w:r w:rsidR="00BE63FE">
              <w:t xml:space="preserve">Treasurer </w:t>
            </w:r>
          </w:p>
          <w:p w14:paraId="38FC19A7" w14:textId="77777777" w:rsidR="00BE63FE" w:rsidRDefault="0061681C" w:rsidP="00F54F94">
            <w:pPr>
              <w:spacing w:after="0"/>
            </w:pPr>
            <w:r>
              <w:t xml:space="preserve">Ramon Vazquez – </w:t>
            </w:r>
            <w:r w:rsidR="00BE63FE">
              <w:t>Secretary</w:t>
            </w:r>
          </w:p>
          <w:p w14:paraId="38FC19A9" w14:textId="4CA3C88A" w:rsidR="0061681C" w:rsidRDefault="0061681C" w:rsidP="00F54F94">
            <w:pPr>
              <w:spacing w:after="0"/>
            </w:pPr>
            <w:r>
              <w:t xml:space="preserve">Ashley Rymer </w:t>
            </w:r>
            <w:r w:rsidR="00781247">
              <w:t>– Administrative Assistant</w:t>
            </w:r>
          </w:p>
          <w:p w14:paraId="38FC19AA" w14:textId="77777777" w:rsidR="0061681C" w:rsidRDefault="0061681C" w:rsidP="00F54F94">
            <w:pPr>
              <w:spacing w:after="0"/>
            </w:pPr>
            <w:r>
              <w:t>Prinzton Flores – Project Advisor</w:t>
            </w:r>
          </w:p>
          <w:p w14:paraId="38FC19AB" w14:textId="77777777" w:rsidR="0061681C" w:rsidRDefault="0061681C" w:rsidP="00F54F94">
            <w:pPr>
              <w:spacing w:after="0"/>
            </w:pPr>
            <w:r>
              <w:t xml:space="preserve">Dylan Pyka – Project Advisor </w:t>
            </w:r>
          </w:p>
          <w:p w14:paraId="38FC19AC" w14:textId="77777777" w:rsidR="00BE63FE" w:rsidRDefault="0061681C" w:rsidP="00F54F94">
            <w:pPr>
              <w:spacing w:after="0"/>
            </w:pPr>
            <w:r>
              <w:t xml:space="preserve">Daniel Mancera – Project Advisor </w:t>
            </w:r>
          </w:p>
          <w:p w14:paraId="38FC19AD" w14:textId="77777777" w:rsidR="00F54F94" w:rsidRDefault="00F54F94" w:rsidP="00BE63FE">
            <w:pPr>
              <w:rPr>
                <w:b/>
                <w:sz w:val="24"/>
              </w:rPr>
            </w:pPr>
          </w:p>
          <w:p w14:paraId="38FC19AE" w14:textId="77777777" w:rsidR="0061681C" w:rsidRDefault="00BE63FE" w:rsidP="00F54F94">
            <w:pPr>
              <w:spacing w:after="0"/>
              <w:rPr>
                <w:b/>
                <w:sz w:val="24"/>
              </w:rPr>
            </w:pPr>
            <w:r w:rsidRPr="0061681C">
              <w:rPr>
                <w:b/>
                <w:sz w:val="24"/>
              </w:rPr>
              <w:t>How do we operate?</w:t>
            </w:r>
            <w:r w:rsidR="0061681C" w:rsidRPr="0061681C">
              <w:rPr>
                <w:b/>
                <w:sz w:val="24"/>
              </w:rPr>
              <w:t xml:space="preserve"> </w:t>
            </w:r>
          </w:p>
          <w:p w14:paraId="38FC19AF" w14:textId="77777777" w:rsidR="0061681C" w:rsidRPr="0061681C" w:rsidRDefault="0061681C" w:rsidP="00F54F94">
            <w:pPr>
              <w:spacing w:after="0"/>
              <w:rPr>
                <w:sz w:val="18"/>
              </w:rPr>
            </w:pPr>
            <w:r w:rsidRPr="0061681C">
              <w:rPr>
                <w:sz w:val="18"/>
              </w:rPr>
              <w:t>At ARC, we operate unlike no other student organization. All projects are divid</w:t>
            </w:r>
            <w:r w:rsidR="008B2D1B">
              <w:rPr>
                <w:sz w:val="18"/>
              </w:rPr>
              <w:t xml:space="preserve">ed into divisions: </w:t>
            </w:r>
            <w:r w:rsidRPr="0061681C">
              <w:rPr>
                <w:sz w:val="18"/>
              </w:rPr>
              <w:t>engineering,</w:t>
            </w:r>
            <w:r w:rsidR="008B2D1B">
              <w:rPr>
                <w:sz w:val="18"/>
              </w:rPr>
              <w:t xml:space="preserve"> outreach</w:t>
            </w:r>
            <w:r w:rsidR="00F54F94">
              <w:rPr>
                <w:sz w:val="18"/>
              </w:rPr>
              <w:t>, finances, and media. Simulating the real world after university is critical for the advancement of our engineers and members as they can experience the stresses but rewards of a successful mission</w:t>
            </w:r>
            <w:r w:rsidR="008B2D1B">
              <w:rPr>
                <w:sz w:val="18"/>
              </w:rPr>
              <w:t xml:space="preserve"> while at the same time learn how an actual company operates in a simulated environment.</w:t>
            </w:r>
          </w:p>
          <w:p w14:paraId="38FC19B0" w14:textId="77777777" w:rsidR="00AA619C" w:rsidRPr="00AA619C" w:rsidRDefault="00AA619C" w:rsidP="0061681C">
            <w:r>
              <w:br/>
            </w:r>
          </w:p>
        </w:tc>
        <w:tc>
          <w:tcPr>
            <w:tcW w:w="720" w:type="dxa"/>
          </w:tcPr>
          <w:p w14:paraId="38FC19B1" w14:textId="77777777" w:rsidR="00D66270" w:rsidRDefault="00D66270"/>
        </w:tc>
        <w:tc>
          <w:tcPr>
            <w:tcW w:w="720" w:type="dxa"/>
          </w:tcPr>
          <w:p w14:paraId="38FC19B2" w14:textId="77777777" w:rsidR="00D66270" w:rsidRDefault="00D66270"/>
        </w:tc>
        <w:tc>
          <w:tcPr>
            <w:tcW w:w="3851" w:type="dxa"/>
          </w:tcPr>
          <w:sdt>
            <w:sdtPr>
              <w:id w:val="1665123103"/>
              <w:picture/>
            </w:sdtPr>
            <w:sdtEndPr/>
            <w:sdtContent>
              <w:p w14:paraId="38FC19B3" w14:textId="77777777" w:rsidR="00D66270" w:rsidRDefault="007C7250" w:rsidP="00EF231D">
                <w:r>
                  <w:rPr>
                    <w:noProof/>
                    <w:lang w:eastAsia="en-US"/>
                  </w:rPr>
                  <w:drawing>
                    <wp:inline distT="0" distB="0" distL="0" distR="0" wp14:anchorId="38FC19CD" wp14:editId="38FC19CE">
                      <wp:extent cx="1767068" cy="1828800"/>
                      <wp:effectExtent l="0" t="0" r="508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67068" cy="1828800"/>
                              </a:xfrm>
                              <a:prstGeom prst="rect">
                                <a:avLst/>
                              </a:prstGeom>
                              <a:noFill/>
                              <a:ln>
                                <a:noFill/>
                              </a:ln>
                            </pic:spPr>
                          </pic:pic>
                        </a:graphicData>
                      </a:graphic>
                    </wp:inline>
                  </w:drawing>
                </w:r>
              </w:p>
            </w:sdtContent>
          </w:sdt>
          <w:p w14:paraId="38FC19B4" w14:textId="77777777" w:rsidR="00D66270" w:rsidRPr="00EF231D" w:rsidRDefault="00CB13DE" w:rsidP="00CB13DE">
            <w:pPr>
              <w:spacing w:after="0"/>
              <w:rPr>
                <w:b/>
                <w:sz w:val="22"/>
              </w:rPr>
            </w:pPr>
            <w:r w:rsidRPr="00EF231D">
              <w:rPr>
                <w:b/>
                <w:sz w:val="22"/>
              </w:rPr>
              <w:t>Associated Partners</w:t>
            </w:r>
          </w:p>
          <w:p w14:paraId="38FC19B5" w14:textId="77777777" w:rsidR="00CB13DE" w:rsidRDefault="00CB13DE" w:rsidP="00CB13DE">
            <w:pPr>
              <w:spacing w:after="0"/>
            </w:pPr>
            <w:r>
              <w:t>Advanced Robotics (AR)</w:t>
            </w:r>
          </w:p>
          <w:p w14:paraId="38FC19B6" w14:textId="77777777" w:rsidR="00CB13DE" w:rsidRDefault="00CB13DE" w:rsidP="00CB13DE">
            <w:pPr>
              <w:spacing w:after="0"/>
            </w:pPr>
            <w:r>
              <w:t>UTSA Department of Astronomy</w:t>
            </w:r>
          </w:p>
          <w:p w14:paraId="38FC19B7" w14:textId="77777777" w:rsidR="00CB13DE" w:rsidRDefault="00CB13DE" w:rsidP="00CB13DE">
            <w:pPr>
              <w:spacing w:after="0"/>
            </w:pPr>
          </w:p>
          <w:p w14:paraId="38FC19B8" w14:textId="77777777" w:rsidR="00CB13DE" w:rsidRPr="00EF231D" w:rsidRDefault="00CB13DE" w:rsidP="00CB13DE">
            <w:pPr>
              <w:spacing w:after="0"/>
              <w:rPr>
                <w:b/>
                <w:sz w:val="22"/>
              </w:rPr>
            </w:pPr>
            <w:r w:rsidRPr="00EF231D">
              <w:rPr>
                <w:b/>
                <w:sz w:val="22"/>
              </w:rPr>
              <w:t>ARC Sponsors</w:t>
            </w:r>
          </w:p>
          <w:p w14:paraId="38FC19BA" w14:textId="7DAEE67D" w:rsidR="00CB13DE" w:rsidRDefault="00CB13DE" w:rsidP="00CB13DE">
            <w:pPr>
              <w:spacing w:after="0"/>
            </w:pPr>
            <w:r>
              <w:t>Southwest Research Institute</w:t>
            </w:r>
          </w:p>
          <w:p w14:paraId="38FC19BC" w14:textId="55DF6010" w:rsidR="00CB13DE" w:rsidRDefault="00781247" w:rsidP="00CB13DE">
            <w:r>
              <w:t>UTSA Department of Astronomy</w:t>
            </w:r>
          </w:p>
          <w:p w14:paraId="38FC19BD" w14:textId="77777777" w:rsidR="00EF231D" w:rsidRPr="00EF231D" w:rsidRDefault="00EF231D" w:rsidP="00CB13DE">
            <w:pPr>
              <w:rPr>
                <w:b/>
                <w:sz w:val="22"/>
              </w:rPr>
            </w:pPr>
            <w:r w:rsidRPr="00EF231D">
              <w:rPr>
                <w:b/>
                <w:sz w:val="22"/>
              </w:rPr>
              <w:t>Contact Us</w:t>
            </w:r>
          </w:p>
          <w:p w14:paraId="38FC19BE" w14:textId="77777777" w:rsidR="00EF231D" w:rsidRDefault="00EF231D" w:rsidP="00EF231D">
            <w:pPr>
              <w:spacing w:after="0"/>
            </w:pPr>
            <w:r>
              <w:t>Erick Castillon</w:t>
            </w:r>
          </w:p>
          <w:p w14:paraId="38FC19BF" w14:textId="77777777" w:rsidR="00EF231D" w:rsidRDefault="00781247" w:rsidP="00EF231D">
            <w:pPr>
              <w:spacing w:after="0"/>
            </w:pPr>
            <w:hyperlink r:id="rId10" w:history="1">
              <w:r w:rsidR="00EF231D" w:rsidRPr="00753CC6">
                <w:rPr>
                  <w:rStyle w:val="Hyperlink"/>
                </w:rPr>
                <w:t>Erickc.arc@gmail.com</w:t>
              </w:r>
            </w:hyperlink>
          </w:p>
          <w:p w14:paraId="38FC19C0" w14:textId="77777777" w:rsidR="00EF231D" w:rsidRPr="00EF231D" w:rsidRDefault="00EF231D" w:rsidP="00EF231D">
            <w:pPr>
              <w:spacing w:after="0"/>
              <w:rPr>
                <w:lang w:val="es-MX"/>
              </w:rPr>
            </w:pPr>
            <w:r w:rsidRPr="00EF231D">
              <w:rPr>
                <w:lang w:val="es-MX"/>
              </w:rPr>
              <w:t>(210) 391-5292</w:t>
            </w:r>
          </w:p>
          <w:p w14:paraId="38FC19C1" w14:textId="77777777" w:rsidR="00EF231D" w:rsidRPr="00EF231D" w:rsidRDefault="00EF231D" w:rsidP="00EF231D">
            <w:pPr>
              <w:spacing w:after="0"/>
              <w:rPr>
                <w:lang w:val="es-MX"/>
              </w:rPr>
            </w:pPr>
            <w:r w:rsidRPr="00EF231D">
              <w:rPr>
                <w:lang w:val="es-MX"/>
              </w:rPr>
              <w:t>One UTSA Circle</w:t>
            </w:r>
          </w:p>
          <w:p w14:paraId="38FC19C2" w14:textId="77777777" w:rsidR="00EF231D" w:rsidRPr="00EF231D" w:rsidRDefault="00EF231D" w:rsidP="00EF231D">
            <w:pPr>
              <w:spacing w:after="0"/>
              <w:rPr>
                <w:lang w:val="es-MX"/>
              </w:rPr>
            </w:pPr>
            <w:r w:rsidRPr="00EF231D">
              <w:rPr>
                <w:lang w:val="es-MX"/>
              </w:rPr>
              <w:t>San Antonio, TX 78249</w:t>
            </w:r>
          </w:p>
        </w:tc>
      </w:tr>
    </w:tbl>
    <w:p w14:paraId="38FC19C4" w14:textId="77777777" w:rsidR="00D66270" w:rsidRPr="00EF231D" w:rsidRDefault="00D66270">
      <w:pPr>
        <w:pStyle w:val="NoSpacing"/>
        <w:rPr>
          <w:lang w:val="es-MX"/>
        </w:rPr>
      </w:pPr>
    </w:p>
    <w:sectPr w:rsidR="00D66270" w:rsidRPr="00EF231D">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242852" w:themeColor="text2"/>
        <w:sz w:val="16"/>
      </w:rPr>
    </w:lvl>
  </w:abstractNum>
  <w:abstractNum w:abstractNumId="1" w15:restartNumberingAfterBreak="0">
    <w:nsid w:val="01223334"/>
    <w:multiLevelType w:val="hybridMultilevel"/>
    <w:tmpl w:val="E94471B0"/>
    <w:lvl w:ilvl="0" w:tplc="152EC6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A3673D"/>
    <w:multiLevelType w:val="hybridMultilevel"/>
    <w:tmpl w:val="83828DC4"/>
    <w:lvl w:ilvl="0" w:tplc="5F86EBB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391449"/>
    <w:multiLevelType w:val="hybridMultilevel"/>
    <w:tmpl w:val="6C36D724"/>
    <w:lvl w:ilvl="0" w:tplc="E06C24F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10"/>
    <w:rsid w:val="00002858"/>
    <w:rsid w:val="000C6D51"/>
    <w:rsid w:val="001D2287"/>
    <w:rsid w:val="002A7E10"/>
    <w:rsid w:val="00387037"/>
    <w:rsid w:val="0061681C"/>
    <w:rsid w:val="006C532A"/>
    <w:rsid w:val="00781247"/>
    <w:rsid w:val="007C7250"/>
    <w:rsid w:val="008A5135"/>
    <w:rsid w:val="008B2D1B"/>
    <w:rsid w:val="008C209B"/>
    <w:rsid w:val="00AA619C"/>
    <w:rsid w:val="00AA61DB"/>
    <w:rsid w:val="00BE63FE"/>
    <w:rsid w:val="00CB13DE"/>
    <w:rsid w:val="00D66270"/>
    <w:rsid w:val="00EB439D"/>
    <w:rsid w:val="00EF231D"/>
    <w:rsid w:val="00F54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C1972"/>
  <w15:chartTrackingRefBased/>
  <w15:docId w15:val="{B1632C9E-6DFE-4637-8D7C-D54FED51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F356C"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74C8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42852"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74C8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74C80"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374C80" w:themeColor="accent1" w:themeShade="BF"/>
        <w:bottom w:val="single" w:sz="4" w:space="14" w:color="374C80" w:themeColor="accent1" w:themeShade="BF"/>
      </w:pBdr>
      <w:spacing w:before="480" w:after="480" w:line="336" w:lineRule="auto"/>
    </w:pPr>
    <w:rPr>
      <w:i/>
      <w:iCs/>
      <w:color w:val="374C80" w:themeColor="accent1" w:themeShade="BF"/>
      <w:sz w:val="30"/>
    </w:rPr>
  </w:style>
  <w:style w:type="character" w:customStyle="1" w:styleId="QuoteChar">
    <w:name w:val="Quote Char"/>
    <w:basedOn w:val="DefaultParagraphFont"/>
    <w:link w:val="Quote"/>
    <w:uiPriority w:val="1"/>
    <w:rPr>
      <w:i/>
      <w:iCs/>
      <w:color w:val="374C80"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AA61DB"/>
    <w:pPr>
      <w:ind w:left="720"/>
      <w:contextualSpacing/>
    </w:pPr>
  </w:style>
  <w:style w:type="character" w:styleId="Hyperlink">
    <w:name w:val="Hyperlink"/>
    <w:basedOn w:val="DefaultParagraphFont"/>
    <w:uiPriority w:val="99"/>
    <w:unhideWhenUsed/>
    <w:rsid w:val="00EF231D"/>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rickc.arc@gmail.com" TargetMode="External"/><Relationship Id="rId4" Type="http://schemas.openxmlformats.org/officeDocument/2006/relationships/settings" Target="setting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k\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624EE1413646CFB8245A4EB9C04299"/>
        <w:category>
          <w:name w:val="General"/>
          <w:gallery w:val="placeholder"/>
        </w:category>
        <w:types>
          <w:type w:val="bbPlcHdr"/>
        </w:types>
        <w:behaviors>
          <w:behavior w:val="content"/>
        </w:behaviors>
        <w:guid w:val="{81DF7B0C-F77D-4456-8CFF-9C6EA50FA4C0}"/>
      </w:docPartPr>
      <w:docPartBody>
        <w:p w:rsidR="0012239E" w:rsidRDefault="000A06B9">
          <w:pPr>
            <w:pStyle w:val="DD624EE1413646CFB8245A4EB9C04299"/>
          </w:pPr>
          <w:r>
            <w:t>[Web address]</w:t>
          </w:r>
        </w:p>
      </w:docPartBody>
    </w:docPart>
    <w:docPart>
      <w:docPartPr>
        <w:name w:val="9E953ED292B947A4802E0ACBA416AC87"/>
        <w:category>
          <w:name w:val="General"/>
          <w:gallery w:val="placeholder"/>
        </w:category>
        <w:types>
          <w:type w:val="bbPlcHdr"/>
        </w:types>
        <w:behaviors>
          <w:behavior w:val="content"/>
        </w:behaviors>
        <w:guid w:val="{FEAD330E-3F7B-4EE1-8FB3-E5827276E324}"/>
      </w:docPartPr>
      <w:docPartBody>
        <w:p w:rsidR="0012239E" w:rsidRDefault="000A06B9">
          <w:pPr>
            <w:pStyle w:val="9E953ED292B947A4802E0ACBA416AC8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B9"/>
    <w:rsid w:val="000A06B9"/>
    <w:rsid w:val="0012239E"/>
    <w:rsid w:val="00C91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6529C6058449C0AA00377B306D62D5">
    <w:name w:val="976529C6058449C0AA00377B306D62D5"/>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F30E84B201F04B6FB196882BE7D19C48">
    <w:name w:val="F30E84B201F04B6FB196882BE7D19C48"/>
  </w:style>
  <w:style w:type="paragraph" w:customStyle="1" w:styleId="E7DE3C79C6244E30BBC55002AB0200C3">
    <w:name w:val="E7DE3C79C6244E30BBC55002AB0200C3"/>
  </w:style>
  <w:style w:type="paragraph" w:customStyle="1" w:styleId="49BBE5B54847419EA52FBED37BE951D5">
    <w:name w:val="49BBE5B54847419EA52FBED37BE951D5"/>
  </w:style>
  <w:style w:type="paragraph" w:customStyle="1" w:styleId="892E4D352F25457FA493BFB5DD25D931">
    <w:name w:val="892E4D352F25457FA493BFB5DD25D931"/>
  </w:style>
  <w:style w:type="paragraph" w:customStyle="1" w:styleId="DD624EE1413646CFB8245A4EB9C04299">
    <w:name w:val="DD624EE1413646CFB8245A4EB9C04299"/>
  </w:style>
  <w:style w:type="paragraph" w:customStyle="1" w:styleId="9E953ED292B947A4802E0ACBA416AC87">
    <w:name w:val="9E953ED292B947A4802E0ACBA416AC87"/>
  </w:style>
  <w:style w:type="paragraph" w:customStyle="1" w:styleId="42176DBD9FE548C7A318479523DCD91B">
    <w:name w:val="42176DBD9FE548C7A318479523DCD91B"/>
  </w:style>
  <w:style w:type="paragraph" w:customStyle="1" w:styleId="1F715E44B172441D9573B8697C41E350">
    <w:name w:val="1F715E44B172441D9573B8697C41E350"/>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rPr>
  </w:style>
  <w:style w:type="paragraph" w:customStyle="1" w:styleId="33914CF5EA984B0ABA1122B724B43D1B">
    <w:name w:val="33914CF5EA984B0ABA1122B724B43D1B"/>
  </w:style>
  <w:style w:type="paragraph" w:customStyle="1" w:styleId="C72C6AA0F5BC466AB8989E4A11BA8253">
    <w:name w:val="C72C6AA0F5BC466AB8989E4A11BA8253"/>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rPr>
  </w:style>
  <w:style w:type="character" w:customStyle="1" w:styleId="QuoteChar">
    <w:name w:val="Quote Char"/>
    <w:basedOn w:val="DefaultParagraphFont"/>
    <w:link w:val="Quote"/>
    <w:uiPriority w:val="1"/>
    <w:rPr>
      <w:i/>
      <w:iCs/>
      <w:color w:val="2E74B5" w:themeColor="accent1" w:themeShade="BF"/>
      <w:sz w:val="30"/>
    </w:rPr>
  </w:style>
  <w:style w:type="paragraph" w:customStyle="1" w:styleId="3BEE0ABA7C3347BBB9349C8BD78DFF69">
    <w:name w:val="3BEE0ABA7C3347BBB9349C8BD78DFF69"/>
  </w:style>
  <w:style w:type="paragraph" w:customStyle="1" w:styleId="4040959573FF46BE89413505B90477C6">
    <w:name w:val="4040959573FF46BE89413505B9047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Custom 1">
      <a:dk1>
        <a:sysClr val="windowText" lastClr="000000"/>
      </a:dk1>
      <a:lt1>
        <a:sysClr val="window" lastClr="FFFFFF"/>
      </a:lt1>
      <a:dk2>
        <a:srgbClr val="242852"/>
      </a:dk2>
      <a:lt2>
        <a:srgbClr val="ACCBF9"/>
      </a:lt2>
      <a:accent1>
        <a:srgbClr val="4A66AC"/>
      </a:accent1>
      <a:accent2>
        <a:srgbClr val="629DD1"/>
      </a:accent2>
      <a:accent3>
        <a:srgbClr val="000000"/>
      </a:accent3>
      <a:accent4>
        <a:srgbClr val="7F8FA9"/>
      </a:accent4>
      <a:accent5>
        <a:srgbClr val="5AA2AE"/>
      </a:accent5>
      <a:accent6>
        <a:srgbClr val="9D90A0"/>
      </a:accent6>
      <a:hlink>
        <a:srgbClr val="9454C3"/>
      </a:hlink>
      <a:folHlink>
        <a:srgbClr val="3EBBF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1011</TotalTime>
  <Pages>2</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Aeronautics and rocket club</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Erick Castillon</dc:creator>
  <cp:keywords/>
  <cp:lastModifiedBy>Erick Castillon</cp:lastModifiedBy>
  <cp:revision>6</cp:revision>
  <dcterms:created xsi:type="dcterms:W3CDTF">2016-10-20T17:49:00Z</dcterms:created>
  <dcterms:modified xsi:type="dcterms:W3CDTF">2017-01-23T14:13:00Z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