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C93BDE" w14:paraId="357343B1" w14:textId="77777777" w:rsidTr="00A3411E">
        <w:trPr>
          <w:trHeight w:val="593"/>
        </w:trPr>
        <w:tc>
          <w:tcPr>
            <w:tcW w:w="9350" w:type="dxa"/>
            <w:gridSpan w:val="2"/>
            <w:tcBorders>
              <w:bottom w:val="single" w:sz="12" w:space="0" w:color="auto"/>
            </w:tcBorders>
            <w:shd w:val="clear" w:color="auto" w:fill="0C2340"/>
            <w:vAlign w:val="center"/>
          </w:tcPr>
          <w:p w14:paraId="2FED160A" w14:textId="3268E877" w:rsidR="00C93BDE" w:rsidRPr="009209BF" w:rsidRDefault="00E7044C" w:rsidP="003E6BD0">
            <w:pPr>
              <w:rPr>
                <w:rFonts w:ascii="Arial" w:hAnsi="Arial" w:cs="Arial"/>
                <w:b/>
                <w:i/>
                <w:szCs w:val="20"/>
              </w:rPr>
            </w:pPr>
            <w:r>
              <w:rPr>
                <w:rFonts w:ascii="Arial" w:hAnsi="Arial" w:cs="Arial"/>
                <w:b/>
                <w:szCs w:val="24"/>
              </w:rPr>
              <w:t>Template</w:t>
            </w:r>
            <w:r w:rsidR="00C93BDE" w:rsidRPr="009209BF">
              <w:rPr>
                <w:rFonts w:ascii="Arial" w:hAnsi="Arial" w:cs="Arial"/>
                <w:b/>
                <w:szCs w:val="24"/>
              </w:rPr>
              <w:t xml:space="preserve"> #1 – Scheduling </w:t>
            </w:r>
            <w:r>
              <w:rPr>
                <w:rFonts w:ascii="Arial" w:hAnsi="Arial" w:cs="Arial"/>
                <w:b/>
                <w:szCs w:val="24"/>
              </w:rPr>
              <w:t xml:space="preserve">A Freshman </w:t>
            </w:r>
            <w:r w:rsidR="00C93BDE" w:rsidRPr="009209BF">
              <w:rPr>
                <w:rFonts w:ascii="Arial" w:hAnsi="Arial" w:cs="Arial"/>
                <w:b/>
                <w:szCs w:val="24"/>
              </w:rPr>
              <w:t>Orientation Appointment</w:t>
            </w:r>
          </w:p>
        </w:tc>
      </w:tr>
      <w:tr w:rsidR="002C6B25" w14:paraId="5CA25CBE" w14:textId="1DC7AC90" w:rsidTr="00A15111">
        <w:trPr>
          <w:trHeight w:val="807"/>
        </w:trPr>
        <w:tc>
          <w:tcPr>
            <w:tcW w:w="1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8B0C6" w14:textId="3DAF0E53" w:rsidR="002C6B25" w:rsidRPr="00A15111" w:rsidRDefault="002C6B25" w:rsidP="002C6B25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A15111">
              <w:rPr>
                <w:rFonts w:ascii="Arial" w:hAnsi="Arial" w:cs="Arial"/>
                <w:b/>
                <w:sz w:val="16"/>
                <w:szCs w:val="20"/>
              </w:rPr>
              <w:t>When to use</w:t>
            </w:r>
          </w:p>
        </w:tc>
        <w:tc>
          <w:tcPr>
            <w:tcW w:w="80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33D387" w14:textId="0CEC500F" w:rsidR="002C6B25" w:rsidRPr="00C93BDE" w:rsidRDefault="002C6B25" w:rsidP="00173D2E">
            <w:pPr>
              <w:rPr>
                <w:rFonts w:ascii="Arial" w:hAnsi="Arial" w:cs="Arial"/>
                <w:b/>
                <w:sz w:val="18"/>
                <w:szCs w:val="24"/>
              </w:rPr>
            </w:pPr>
            <w:r w:rsidRPr="00305C26">
              <w:rPr>
                <w:rFonts w:ascii="Arial" w:hAnsi="Arial" w:cs="Arial"/>
                <w:sz w:val="18"/>
                <w:szCs w:val="20"/>
              </w:rPr>
              <w:t>Use this template when</w:t>
            </w:r>
            <w:r w:rsidRPr="00C93BDE">
              <w:rPr>
                <w:rFonts w:ascii="Arial" w:hAnsi="Arial" w:cs="Arial"/>
                <w:sz w:val="18"/>
                <w:szCs w:val="20"/>
              </w:rPr>
              <w:t xml:space="preserve"> scheduling orientation appointments for your assigned </w:t>
            </w:r>
            <w:r w:rsidR="00672B35">
              <w:rPr>
                <w:rFonts w:ascii="Arial" w:hAnsi="Arial" w:cs="Arial"/>
                <w:sz w:val="18"/>
                <w:szCs w:val="20"/>
              </w:rPr>
              <w:t>freshme</w:t>
            </w:r>
            <w:r w:rsidR="00E7044C">
              <w:rPr>
                <w:rFonts w:ascii="Arial" w:hAnsi="Arial" w:cs="Arial"/>
                <w:sz w:val="18"/>
                <w:szCs w:val="20"/>
              </w:rPr>
              <w:t xml:space="preserve">n </w:t>
            </w:r>
            <w:r w:rsidRPr="00C93BDE">
              <w:rPr>
                <w:rFonts w:ascii="Arial" w:hAnsi="Arial" w:cs="Arial"/>
                <w:sz w:val="18"/>
                <w:szCs w:val="20"/>
              </w:rPr>
              <w:t>students.  Schedule your orientation appointments by the deadline given to you by your Director.</w:t>
            </w:r>
          </w:p>
        </w:tc>
      </w:tr>
      <w:tr w:rsidR="002C6B25" w14:paraId="59724E11" w14:textId="483EA591" w:rsidTr="00A15111">
        <w:trPr>
          <w:trHeight w:val="690"/>
        </w:trPr>
        <w:tc>
          <w:tcPr>
            <w:tcW w:w="1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CC36F" w14:textId="64931169" w:rsidR="002C6B25" w:rsidRPr="00A15111" w:rsidRDefault="002C6B25" w:rsidP="00173D2E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A15111">
              <w:rPr>
                <w:rFonts w:ascii="Arial" w:hAnsi="Arial" w:cs="Arial"/>
                <w:b/>
                <w:sz w:val="16"/>
                <w:szCs w:val="20"/>
              </w:rPr>
              <w:t>Where to use</w:t>
            </w:r>
          </w:p>
        </w:tc>
        <w:tc>
          <w:tcPr>
            <w:tcW w:w="80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62806C" w14:textId="053D4863" w:rsidR="002C6B25" w:rsidRPr="00EA679D" w:rsidRDefault="002C6B25" w:rsidP="002C6B25">
            <w:pPr>
              <w:rPr>
                <w:rFonts w:ascii="Arial" w:hAnsi="Arial" w:cs="Arial"/>
                <w:sz w:val="18"/>
                <w:szCs w:val="20"/>
              </w:rPr>
            </w:pPr>
            <w:r w:rsidRPr="00EA679D">
              <w:rPr>
                <w:rFonts w:ascii="Arial" w:hAnsi="Arial" w:cs="Arial"/>
                <w:sz w:val="18"/>
                <w:szCs w:val="20"/>
              </w:rPr>
              <w:t>Enter the message below in</w:t>
            </w:r>
            <w:r>
              <w:rPr>
                <w:rFonts w:ascii="Arial" w:hAnsi="Arial" w:cs="Arial"/>
                <w:sz w:val="18"/>
                <w:szCs w:val="20"/>
              </w:rPr>
              <w:t>to</w:t>
            </w:r>
            <w:r w:rsidRPr="00EA679D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20"/>
              </w:rPr>
              <w:t>Navigate</w:t>
            </w:r>
            <w:r>
              <w:rPr>
                <w:rFonts w:ascii="Arial" w:hAnsi="Arial" w:cs="Arial"/>
                <w:sz w:val="18"/>
                <w:szCs w:val="20"/>
              </w:rPr>
              <w:t xml:space="preserve"> on the </w:t>
            </w:r>
            <w:r w:rsidRPr="00F53F95">
              <w:rPr>
                <w:rFonts w:ascii="Arial" w:hAnsi="Arial" w:cs="Arial"/>
                <w:i/>
                <w:sz w:val="18"/>
                <w:szCs w:val="20"/>
              </w:rPr>
              <w:t>Schedule An Appointment</w:t>
            </w:r>
            <w:r>
              <w:rPr>
                <w:rFonts w:ascii="Arial" w:hAnsi="Arial" w:cs="Arial"/>
                <w:sz w:val="18"/>
                <w:szCs w:val="20"/>
              </w:rPr>
              <w:t xml:space="preserve"> page in </w:t>
            </w:r>
            <w:r w:rsidRPr="00EA679D">
              <w:rPr>
                <w:rFonts w:ascii="Arial" w:hAnsi="Arial" w:cs="Arial"/>
                <w:sz w:val="18"/>
                <w:szCs w:val="20"/>
              </w:rPr>
              <w:t xml:space="preserve">the </w:t>
            </w:r>
            <w:r w:rsidRPr="00F53F95">
              <w:rPr>
                <w:rFonts w:ascii="Arial" w:hAnsi="Arial" w:cs="Arial"/>
                <w:i/>
                <w:sz w:val="18"/>
                <w:szCs w:val="20"/>
              </w:rPr>
              <w:t>Comments</w:t>
            </w:r>
            <w:r w:rsidRPr="00EA679D">
              <w:rPr>
                <w:rFonts w:ascii="Arial" w:hAnsi="Arial" w:cs="Arial"/>
                <w:sz w:val="18"/>
                <w:szCs w:val="20"/>
              </w:rPr>
              <w:t xml:space="preserve"> box</w:t>
            </w:r>
            <w:r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2C6B25" w14:paraId="45223B67" w14:textId="77777777" w:rsidTr="00A15111">
        <w:trPr>
          <w:trHeight w:val="636"/>
        </w:trPr>
        <w:tc>
          <w:tcPr>
            <w:tcW w:w="1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584CB" w14:textId="679C0C71" w:rsidR="002C6B25" w:rsidRPr="00A15111" w:rsidRDefault="002C6B25" w:rsidP="00173D2E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A15111">
              <w:rPr>
                <w:rFonts w:ascii="Arial" w:hAnsi="Arial" w:cs="Arial"/>
                <w:b/>
                <w:sz w:val="16"/>
                <w:szCs w:val="20"/>
              </w:rPr>
              <w:t>Subject line</w:t>
            </w:r>
          </w:p>
        </w:tc>
        <w:tc>
          <w:tcPr>
            <w:tcW w:w="80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AB4620D" w14:textId="77EDCF81" w:rsidR="002C6B25" w:rsidRPr="001F65DA" w:rsidRDefault="008B5F0C" w:rsidP="00173D2E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Orientation Academic Advising Appointment</w:t>
            </w:r>
          </w:p>
        </w:tc>
      </w:tr>
      <w:tr w:rsidR="002C6B25" w14:paraId="16A80541" w14:textId="6EE17E01" w:rsidTr="00C30487">
        <w:trPr>
          <w:trHeight w:val="3813"/>
        </w:trPr>
        <w:tc>
          <w:tcPr>
            <w:tcW w:w="1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29CCBA" w14:textId="71C2F393" w:rsidR="002C6B25" w:rsidRPr="00A15111" w:rsidRDefault="002C6B25" w:rsidP="00C93BDE">
            <w:pPr>
              <w:spacing w:after="120"/>
              <w:rPr>
                <w:rFonts w:ascii="Arial" w:hAnsi="Arial" w:cs="Arial"/>
                <w:b/>
                <w:sz w:val="16"/>
                <w:szCs w:val="18"/>
              </w:rPr>
            </w:pPr>
            <w:r w:rsidRPr="00A15111">
              <w:rPr>
                <w:rFonts w:ascii="Arial" w:hAnsi="Arial" w:cs="Arial"/>
                <w:b/>
                <w:sz w:val="16"/>
                <w:szCs w:val="18"/>
              </w:rPr>
              <w:t>Message</w:t>
            </w:r>
          </w:p>
          <w:p w14:paraId="4DA6E4E5" w14:textId="7779F1C5" w:rsidR="002C6B25" w:rsidRPr="00A15111" w:rsidRDefault="002C6B25" w:rsidP="007A28ED">
            <w:pPr>
              <w:rPr>
                <w:rFonts w:ascii="Arial" w:hAnsi="Arial" w:cs="Arial"/>
                <w:color w:val="0563C1" w:themeColor="hyperlink"/>
                <w:sz w:val="16"/>
                <w:szCs w:val="18"/>
                <w:u w:val="single"/>
              </w:rPr>
            </w:pPr>
            <w:r w:rsidRPr="00A15111">
              <w:rPr>
                <w:rFonts w:ascii="Arial" w:hAnsi="Arial" w:cs="Arial"/>
                <w:sz w:val="16"/>
                <w:szCs w:val="18"/>
              </w:rPr>
              <w:t xml:space="preserve">  </w:t>
            </w:r>
          </w:p>
        </w:tc>
        <w:tc>
          <w:tcPr>
            <w:tcW w:w="80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912EE" w14:textId="40DB5CB7" w:rsidR="008B5F0C" w:rsidRPr="006D1CD3" w:rsidRDefault="008B5F0C" w:rsidP="002C6B25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D1CD3">
              <w:rPr>
                <w:rFonts w:ascii="Arial" w:hAnsi="Arial" w:cs="Arial"/>
                <w:sz w:val="18"/>
                <w:szCs w:val="18"/>
              </w:rPr>
              <w:t xml:space="preserve">Hello </w:t>
            </w:r>
            <w:r w:rsidR="006D1CD3">
              <w:rPr>
                <w:rFonts w:ascii="Arial" w:hAnsi="Arial" w:cs="Arial"/>
                <w:color w:val="FF0000"/>
                <w:sz w:val="18"/>
                <w:szCs w:val="18"/>
              </w:rPr>
              <w:t>{Insert n</w:t>
            </w:r>
            <w:r w:rsidRPr="006D1CD3">
              <w:rPr>
                <w:rFonts w:ascii="Arial" w:hAnsi="Arial" w:cs="Arial"/>
                <w:color w:val="FF0000"/>
                <w:sz w:val="18"/>
                <w:szCs w:val="18"/>
              </w:rPr>
              <w:t xml:space="preserve">ame of </w:t>
            </w:r>
            <w:r w:rsidR="006D1CD3">
              <w:rPr>
                <w:rFonts w:ascii="Arial" w:hAnsi="Arial" w:cs="Arial"/>
                <w:color w:val="FF0000"/>
                <w:sz w:val="18"/>
                <w:szCs w:val="18"/>
              </w:rPr>
              <w:t>s</w:t>
            </w:r>
            <w:r w:rsidRPr="006D1CD3">
              <w:rPr>
                <w:rFonts w:ascii="Arial" w:hAnsi="Arial" w:cs="Arial"/>
                <w:color w:val="FF0000"/>
                <w:sz w:val="18"/>
                <w:szCs w:val="18"/>
              </w:rPr>
              <w:t>tudent}</w:t>
            </w:r>
            <w:r w:rsidRPr="006D1CD3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808F3D9" w14:textId="77777777" w:rsidR="00A802FE" w:rsidRPr="006D1CD3" w:rsidRDefault="008B5F0C" w:rsidP="002C6B25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D1CD3">
              <w:rPr>
                <w:rFonts w:ascii="Arial" w:hAnsi="Arial" w:cs="Arial"/>
                <w:sz w:val="18"/>
                <w:szCs w:val="18"/>
              </w:rPr>
              <w:t xml:space="preserve">Welcome to UTSA!  </w:t>
            </w:r>
            <w:r w:rsidR="00C30487" w:rsidRPr="006D1CD3">
              <w:rPr>
                <w:rFonts w:ascii="Arial" w:hAnsi="Arial" w:cs="Arial"/>
                <w:sz w:val="18"/>
                <w:szCs w:val="18"/>
              </w:rPr>
              <w:t xml:space="preserve">I’m your assigned Academic Advisor.  </w:t>
            </w:r>
            <w:r w:rsidR="00A802FE" w:rsidRPr="006D1CD3">
              <w:rPr>
                <w:rFonts w:ascii="Arial" w:hAnsi="Arial" w:cs="Arial"/>
                <w:sz w:val="18"/>
                <w:szCs w:val="18"/>
              </w:rPr>
              <w:t>I’m</w:t>
            </w:r>
            <w:r w:rsidR="00C30487" w:rsidRPr="006D1CD3">
              <w:rPr>
                <w:rFonts w:ascii="Arial" w:hAnsi="Arial" w:cs="Arial"/>
                <w:sz w:val="18"/>
                <w:szCs w:val="18"/>
              </w:rPr>
              <w:t xml:space="preserve"> look</w:t>
            </w:r>
            <w:r w:rsidR="00A802FE" w:rsidRPr="006D1CD3">
              <w:rPr>
                <w:rFonts w:ascii="Arial" w:hAnsi="Arial" w:cs="Arial"/>
                <w:sz w:val="18"/>
                <w:szCs w:val="18"/>
              </w:rPr>
              <w:t>ing</w:t>
            </w:r>
            <w:r w:rsidR="00C30487" w:rsidRPr="006D1CD3">
              <w:rPr>
                <w:rFonts w:ascii="Arial" w:hAnsi="Arial" w:cs="Arial"/>
                <w:sz w:val="18"/>
                <w:szCs w:val="18"/>
              </w:rPr>
              <w:t xml:space="preserve"> forward to meeting you during </w:t>
            </w:r>
            <w:r w:rsidRPr="006D1CD3">
              <w:rPr>
                <w:rFonts w:ascii="Arial" w:hAnsi="Arial" w:cs="Arial"/>
                <w:sz w:val="18"/>
                <w:szCs w:val="18"/>
              </w:rPr>
              <w:t xml:space="preserve">orientation at </w:t>
            </w:r>
            <w:r w:rsidR="00C30487" w:rsidRPr="006D1CD3">
              <w:rPr>
                <w:rFonts w:ascii="Arial" w:hAnsi="Arial" w:cs="Arial"/>
                <w:sz w:val="18"/>
                <w:szCs w:val="18"/>
              </w:rPr>
              <w:t xml:space="preserve">your </w:t>
            </w:r>
            <w:r w:rsidRPr="006D1CD3">
              <w:rPr>
                <w:rFonts w:ascii="Arial" w:hAnsi="Arial" w:cs="Arial"/>
                <w:sz w:val="18"/>
                <w:szCs w:val="18"/>
              </w:rPr>
              <w:t>academic</w:t>
            </w:r>
            <w:r w:rsidR="00C30487" w:rsidRPr="006D1CD3">
              <w:rPr>
                <w:rFonts w:ascii="Arial" w:hAnsi="Arial" w:cs="Arial"/>
                <w:sz w:val="18"/>
                <w:szCs w:val="18"/>
              </w:rPr>
              <w:t xml:space="preserve"> advising appointment.  </w:t>
            </w:r>
          </w:p>
          <w:p w14:paraId="15433BEE" w14:textId="1179DED1" w:rsidR="00C30487" w:rsidRPr="006D1CD3" w:rsidRDefault="006D1CD3" w:rsidP="00A802F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Please b</w:t>
            </w:r>
            <w:r w:rsidR="00A802FE" w:rsidRPr="006D1CD3">
              <w:rPr>
                <w:rFonts w:ascii="Arial" w:hAnsi="Arial" w:cs="Arial"/>
                <w:sz w:val="18"/>
                <w:szCs w:val="18"/>
              </w:rPr>
              <w:t xml:space="preserve">e sure to arrive 10 minutes early to check-in.  </w:t>
            </w:r>
            <w:r w:rsidR="00C30487" w:rsidRPr="006D1CD3">
              <w:rPr>
                <w:rFonts w:ascii="Arial" w:hAnsi="Arial" w:cs="Arial"/>
                <w:sz w:val="18"/>
                <w:szCs w:val="18"/>
              </w:rPr>
              <w:t xml:space="preserve">Your advising appointment will be located in </w:t>
            </w:r>
            <w:r w:rsidR="008B5F0C" w:rsidRPr="006D1CD3">
              <w:rPr>
                <w:rFonts w:ascii="Arial" w:hAnsi="Arial" w:cs="Arial"/>
                <w:color w:val="FF0000"/>
                <w:sz w:val="18"/>
                <w:szCs w:val="18"/>
              </w:rPr>
              <w:t>[Insert name and location of the Academic Advising Center</w:t>
            </w:r>
            <w:r w:rsidR="008B5F0C" w:rsidRPr="006D1CD3">
              <w:rPr>
                <w:rFonts w:ascii="Arial" w:hAnsi="Arial" w:cs="Arial"/>
                <w:color w:val="FF0000"/>
                <w:sz w:val="18"/>
                <w:szCs w:val="18"/>
                <w:vertAlign w:val="superscript"/>
              </w:rPr>
              <w:t>1</w:t>
            </w:r>
            <w:r w:rsidR="008B5F0C" w:rsidRPr="006D1CD3">
              <w:rPr>
                <w:rFonts w:ascii="Arial" w:hAnsi="Arial" w:cs="Arial"/>
                <w:color w:val="FF0000"/>
                <w:sz w:val="18"/>
                <w:szCs w:val="18"/>
              </w:rPr>
              <w:t>]</w:t>
            </w:r>
            <w:r w:rsidR="008B5F0C" w:rsidRPr="006D1CD3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7C15AFA" w14:textId="67BFED43" w:rsidR="001C4954" w:rsidRPr="006D1CD3" w:rsidRDefault="00A802FE" w:rsidP="002C6B25">
            <w:pPr>
              <w:rPr>
                <w:rFonts w:ascii="Arial" w:hAnsi="Arial" w:cs="Arial"/>
                <w:sz w:val="18"/>
                <w:szCs w:val="18"/>
              </w:rPr>
            </w:pPr>
            <w:r w:rsidRPr="006D1CD3">
              <w:rPr>
                <w:rFonts w:ascii="Arial" w:hAnsi="Arial" w:cs="Arial"/>
                <w:sz w:val="18"/>
                <w:szCs w:val="18"/>
              </w:rPr>
              <w:t xml:space="preserve">If you completed any AP credit and/or dual credit, please bring </w:t>
            </w:r>
            <w:r w:rsidR="00215508">
              <w:rPr>
                <w:rFonts w:ascii="Arial" w:hAnsi="Arial" w:cs="Arial"/>
                <w:sz w:val="18"/>
                <w:szCs w:val="18"/>
              </w:rPr>
              <w:t>this</w:t>
            </w:r>
            <w:r w:rsidRPr="006D1C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D1CD3" w:rsidRPr="006D1CD3">
              <w:rPr>
                <w:rFonts w:ascii="Arial" w:hAnsi="Arial" w:cs="Arial"/>
                <w:sz w:val="18"/>
                <w:szCs w:val="18"/>
              </w:rPr>
              <w:t>information with you</w:t>
            </w:r>
            <w:r w:rsidR="006D1CD3">
              <w:rPr>
                <w:rFonts w:ascii="Arial" w:hAnsi="Arial" w:cs="Arial"/>
                <w:sz w:val="18"/>
                <w:szCs w:val="18"/>
              </w:rPr>
              <w:t xml:space="preserve"> to your advising appointment. </w:t>
            </w:r>
            <w:r w:rsidR="00FF33DC">
              <w:rPr>
                <w:rFonts w:ascii="Arial" w:hAnsi="Arial" w:cs="Arial"/>
                <w:sz w:val="18"/>
                <w:szCs w:val="18"/>
              </w:rPr>
              <w:t>This</w:t>
            </w:r>
            <w:r w:rsidR="00215508">
              <w:rPr>
                <w:rFonts w:ascii="Arial" w:hAnsi="Arial" w:cs="Arial"/>
                <w:sz w:val="18"/>
                <w:szCs w:val="18"/>
              </w:rPr>
              <w:t xml:space="preserve"> information </w:t>
            </w:r>
            <w:r w:rsidR="00410BEC">
              <w:rPr>
                <w:rFonts w:ascii="Arial" w:hAnsi="Arial" w:cs="Arial"/>
                <w:sz w:val="18"/>
                <w:szCs w:val="18"/>
              </w:rPr>
              <w:t>will be important to ensure you are advised for the correct courses during your advising session.</w:t>
            </w:r>
          </w:p>
          <w:p w14:paraId="11BF55FB" w14:textId="77777777" w:rsidR="00A802FE" w:rsidRPr="006D1CD3" w:rsidRDefault="00A802FE" w:rsidP="002C6B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A8FBC2" w14:textId="77777777" w:rsidR="002C6B25" w:rsidRPr="006D1CD3" w:rsidRDefault="002C6B25" w:rsidP="002C6B2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35199C" w14:textId="77777777" w:rsidR="002C6B25" w:rsidRPr="006D1CD3" w:rsidRDefault="002C6B25" w:rsidP="002C6B25">
            <w:pPr>
              <w:spacing w:after="4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D1CD3">
              <w:rPr>
                <w:rFonts w:ascii="Arial" w:hAnsi="Arial" w:cs="Arial"/>
                <w:color w:val="FF0000"/>
                <w:sz w:val="18"/>
                <w:szCs w:val="18"/>
              </w:rPr>
              <w:t>[Insert Name of the Academic Advisor]</w:t>
            </w:r>
          </w:p>
          <w:p w14:paraId="512455BB" w14:textId="77777777" w:rsidR="002C6B25" w:rsidRPr="006D1CD3" w:rsidRDefault="002C6B25" w:rsidP="002C6B25">
            <w:pPr>
              <w:spacing w:after="4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D1CD3">
              <w:rPr>
                <w:rFonts w:ascii="Arial" w:hAnsi="Arial" w:cs="Arial"/>
                <w:color w:val="FF0000"/>
                <w:sz w:val="18"/>
                <w:szCs w:val="18"/>
              </w:rPr>
              <w:t>[Insert Name of the Academic Advising Center]</w:t>
            </w:r>
          </w:p>
          <w:p w14:paraId="5BABDBDB" w14:textId="3254961C" w:rsidR="002C6B25" w:rsidRPr="006D1CD3" w:rsidRDefault="002C6B25" w:rsidP="007A28ED">
            <w:pPr>
              <w:rPr>
                <w:rFonts w:ascii="Arial" w:hAnsi="Arial" w:cs="Arial"/>
                <w:color w:val="0563C1" w:themeColor="hyperlink"/>
                <w:sz w:val="18"/>
                <w:szCs w:val="18"/>
                <w:u w:val="single"/>
              </w:rPr>
            </w:pPr>
            <w:r w:rsidRPr="006D1CD3">
              <w:rPr>
                <w:rFonts w:ascii="Arial" w:hAnsi="Arial" w:cs="Arial"/>
                <w:color w:val="FF0000"/>
                <w:sz w:val="18"/>
                <w:szCs w:val="18"/>
              </w:rPr>
              <w:t>[Insert the Telephone Number to the Academic Advising Center]</w:t>
            </w:r>
          </w:p>
        </w:tc>
      </w:tr>
    </w:tbl>
    <w:p w14:paraId="461DBD2D" w14:textId="77777777" w:rsidR="00C24353" w:rsidRDefault="00C24353" w:rsidP="00646922">
      <w:pPr>
        <w:spacing w:after="60" w:line="240" w:lineRule="auto"/>
        <w:rPr>
          <w:rFonts w:ascii="Arial" w:hAnsi="Arial" w:cs="Arial"/>
          <w:b/>
          <w:sz w:val="16"/>
          <w:szCs w:val="16"/>
          <w:vertAlign w:val="superscript"/>
        </w:rPr>
      </w:pPr>
    </w:p>
    <w:p w14:paraId="46DE3CD8" w14:textId="2B968475" w:rsidR="00F633C2" w:rsidRDefault="002C6B25" w:rsidP="00646922">
      <w:pPr>
        <w:spacing w:after="60" w:line="240" w:lineRule="auto"/>
        <w:rPr>
          <w:rFonts w:ascii="Arial" w:hAnsi="Arial" w:cs="Arial"/>
          <w:i/>
          <w:sz w:val="16"/>
          <w:szCs w:val="16"/>
        </w:rPr>
      </w:pPr>
      <w:r w:rsidRPr="00C24353">
        <w:rPr>
          <w:rFonts w:ascii="Arial" w:hAnsi="Arial" w:cs="Arial"/>
          <w:i/>
          <w:sz w:val="16"/>
          <w:szCs w:val="16"/>
          <w:vertAlign w:val="superscript"/>
        </w:rPr>
        <w:t>1</w:t>
      </w:r>
      <w:r w:rsidRPr="00C24353">
        <w:rPr>
          <w:rFonts w:ascii="Arial" w:hAnsi="Arial" w:cs="Arial"/>
          <w:i/>
          <w:sz w:val="16"/>
          <w:szCs w:val="16"/>
        </w:rPr>
        <w:t xml:space="preserve"> Make sure to spell out the building name.  Remember, these are new students who may not be familiar with building acronyms.</w:t>
      </w:r>
    </w:p>
    <w:p w14:paraId="48644B54" w14:textId="2C17CB11" w:rsidR="00410BEC" w:rsidRDefault="00410BEC" w:rsidP="00646922">
      <w:pPr>
        <w:spacing w:after="60" w:line="240" w:lineRule="auto"/>
        <w:rPr>
          <w:rFonts w:ascii="Arial" w:hAnsi="Arial" w:cs="Arial"/>
          <w:i/>
          <w:sz w:val="16"/>
          <w:szCs w:val="16"/>
        </w:rPr>
      </w:pPr>
    </w:p>
    <w:p w14:paraId="27D625B1" w14:textId="77777777" w:rsidR="00410BEC" w:rsidRDefault="00410BEC" w:rsidP="00646922">
      <w:pPr>
        <w:spacing w:after="60" w:line="240" w:lineRule="auto"/>
        <w:rPr>
          <w:rFonts w:ascii="Arial" w:hAnsi="Arial" w:cs="Arial"/>
          <w:i/>
          <w:sz w:val="16"/>
          <w:szCs w:val="16"/>
        </w:rPr>
      </w:pPr>
    </w:p>
    <w:p w14:paraId="1294A023" w14:textId="595574B4" w:rsidR="00410BEC" w:rsidRPr="00410BEC" w:rsidRDefault="00410BEC" w:rsidP="00646922">
      <w:pPr>
        <w:spacing w:after="60" w:line="240" w:lineRule="auto"/>
        <w:rPr>
          <w:rFonts w:ascii="Arial" w:hAnsi="Arial" w:cs="Arial"/>
          <w:sz w:val="16"/>
          <w:szCs w:val="16"/>
        </w:rPr>
      </w:pPr>
      <w:r w:rsidRPr="00410BEC">
        <w:rPr>
          <w:rFonts w:ascii="Arial" w:hAnsi="Arial" w:cs="Arial"/>
          <w:sz w:val="16"/>
          <w:szCs w:val="16"/>
        </w:rPr>
        <w:t xml:space="preserve">Replace any information in </w:t>
      </w:r>
      <w:r w:rsidRPr="00410BEC">
        <w:rPr>
          <w:rFonts w:ascii="Arial" w:hAnsi="Arial" w:cs="Arial"/>
          <w:b/>
          <w:i/>
          <w:color w:val="FF0000"/>
          <w:sz w:val="16"/>
          <w:szCs w:val="16"/>
        </w:rPr>
        <w:t>red</w:t>
      </w:r>
      <w:r w:rsidRPr="00410BEC">
        <w:rPr>
          <w:rFonts w:ascii="Arial" w:hAnsi="Arial" w:cs="Arial"/>
          <w:color w:val="FF0000"/>
          <w:sz w:val="16"/>
          <w:szCs w:val="16"/>
        </w:rPr>
        <w:t xml:space="preserve"> </w:t>
      </w:r>
      <w:r w:rsidRPr="00410BEC">
        <w:rPr>
          <w:rFonts w:ascii="Arial" w:hAnsi="Arial" w:cs="Arial"/>
          <w:sz w:val="16"/>
          <w:szCs w:val="16"/>
        </w:rPr>
        <w:t xml:space="preserve">with the appropriate information.  </w:t>
      </w:r>
    </w:p>
    <w:p w14:paraId="49CAAB87" w14:textId="77777777" w:rsidR="00711C65" w:rsidRDefault="00711C65" w:rsidP="000C61AF">
      <w:pPr>
        <w:jc w:val="center"/>
        <w:rPr>
          <w:rFonts w:ascii="Arial" w:hAnsi="Arial" w:cs="Arial"/>
          <w:i/>
          <w:sz w:val="16"/>
          <w:szCs w:val="20"/>
        </w:rPr>
      </w:pPr>
    </w:p>
    <w:p w14:paraId="2F41338D" w14:textId="77777777" w:rsidR="0089209E" w:rsidRPr="0089209E" w:rsidRDefault="0089209E" w:rsidP="0089209E">
      <w:pPr>
        <w:rPr>
          <w:rFonts w:ascii="Arial" w:hAnsi="Arial" w:cs="Arial"/>
          <w:sz w:val="16"/>
          <w:szCs w:val="20"/>
        </w:rPr>
      </w:pPr>
    </w:p>
    <w:p w14:paraId="73636284" w14:textId="77777777" w:rsidR="00711C65" w:rsidRDefault="00711C65" w:rsidP="000C61AF">
      <w:pPr>
        <w:jc w:val="center"/>
        <w:rPr>
          <w:rFonts w:ascii="Arial" w:hAnsi="Arial" w:cs="Arial"/>
          <w:i/>
          <w:sz w:val="16"/>
          <w:szCs w:val="20"/>
        </w:rPr>
      </w:pPr>
    </w:p>
    <w:p w14:paraId="46C747EE" w14:textId="77777777" w:rsidR="00711C65" w:rsidRDefault="00711C65" w:rsidP="000C61AF">
      <w:pPr>
        <w:jc w:val="center"/>
        <w:rPr>
          <w:rFonts w:ascii="Arial" w:hAnsi="Arial" w:cs="Arial"/>
          <w:i/>
          <w:sz w:val="16"/>
          <w:szCs w:val="20"/>
        </w:rPr>
      </w:pPr>
    </w:p>
    <w:p w14:paraId="5B6E406B" w14:textId="77777777" w:rsidR="00220541" w:rsidRPr="00A9597A" w:rsidRDefault="00220541" w:rsidP="00A9597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FAA294E" w14:textId="7E9D2496" w:rsidR="009B6C6C" w:rsidRDefault="009B6C6C">
      <w:pPr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8095"/>
      </w:tblGrid>
      <w:tr w:rsidR="009B6C6C" w14:paraId="4801122B" w14:textId="77777777" w:rsidTr="003F4AC2">
        <w:trPr>
          <w:trHeight w:val="593"/>
        </w:trPr>
        <w:tc>
          <w:tcPr>
            <w:tcW w:w="9350" w:type="dxa"/>
            <w:gridSpan w:val="2"/>
            <w:tcBorders>
              <w:bottom w:val="single" w:sz="12" w:space="0" w:color="auto"/>
            </w:tcBorders>
            <w:shd w:val="clear" w:color="auto" w:fill="0C2340"/>
            <w:vAlign w:val="center"/>
          </w:tcPr>
          <w:p w14:paraId="6B416D0A" w14:textId="5812139A" w:rsidR="009B6C6C" w:rsidRPr="009209BF" w:rsidRDefault="009B6C6C" w:rsidP="009B6C6C">
            <w:pPr>
              <w:rPr>
                <w:rFonts w:ascii="Arial" w:hAnsi="Arial" w:cs="Arial"/>
                <w:b/>
                <w:i/>
                <w:szCs w:val="20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>Template #2</w:t>
            </w:r>
            <w:r w:rsidRPr="009209BF">
              <w:rPr>
                <w:rFonts w:ascii="Arial" w:hAnsi="Arial" w:cs="Arial"/>
                <w:b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szCs w:val="24"/>
              </w:rPr>
              <w:t>After the Freshman Orientation Appointment</w:t>
            </w:r>
          </w:p>
        </w:tc>
      </w:tr>
      <w:tr w:rsidR="009B6C6C" w14:paraId="5100D9AA" w14:textId="77777777" w:rsidTr="003F4AC2">
        <w:trPr>
          <w:trHeight w:val="807"/>
        </w:trPr>
        <w:tc>
          <w:tcPr>
            <w:tcW w:w="1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22C712" w14:textId="77777777" w:rsidR="009B6C6C" w:rsidRPr="00A15111" w:rsidRDefault="009B6C6C" w:rsidP="003F4AC2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A15111">
              <w:rPr>
                <w:rFonts w:ascii="Arial" w:hAnsi="Arial" w:cs="Arial"/>
                <w:b/>
                <w:sz w:val="16"/>
                <w:szCs w:val="20"/>
              </w:rPr>
              <w:t>When to use</w:t>
            </w:r>
          </w:p>
        </w:tc>
        <w:tc>
          <w:tcPr>
            <w:tcW w:w="80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3BFA5F" w14:textId="55AABC09" w:rsidR="009B6C6C" w:rsidRPr="00C93BDE" w:rsidRDefault="009B6C6C" w:rsidP="009B6C6C">
            <w:pPr>
              <w:rPr>
                <w:rFonts w:ascii="Arial" w:hAnsi="Arial" w:cs="Arial"/>
                <w:b/>
                <w:sz w:val="18"/>
                <w:szCs w:val="24"/>
              </w:rPr>
            </w:pPr>
            <w:r w:rsidRPr="00305C26">
              <w:rPr>
                <w:rFonts w:ascii="Arial" w:hAnsi="Arial" w:cs="Arial"/>
                <w:sz w:val="18"/>
                <w:szCs w:val="20"/>
              </w:rPr>
              <w:t>Use this template when</w:t>
            </w:r>
            <w:r w:rsidRPr="00C93BDE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>you send the appointment summary e-mails to each student after their orientation appointment.  Send the e-mail to the student no later than 5:00pm the Friday immediately following their orientation</w:t>
            </w:r>
            <w:r w:rsidRPr="00C93BDE"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9B6C6C" w14:paraId="5478AD9D" w14:textId="77777777" w:rsidTr="003F4AC2">
        <w:trPr>
          <w:trHeight w:val="690"/>
        </w:trPr>
        <w:tc>
          <w:tcPr>
            <w:tcW w:w="1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B2FB7" w14:textId="77777777" w:rsidR="009B6C6C" w:rsidRPr="00A15111" w:rsidRDefault="009B6C6C" w:rsidP="003F4AC2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A15111">
              <w:rPr>
                <w:rFonts w:ascii="Arial" w:hAnsi="Arial" w:cs="Arial"/>
                <w:b/>
                <w:sz w:val="16"/>
                <w:szCs w:val="20"/>
              </w:rPr>
              <w:t>Where to use</w:t>
            </w:r>
          </w:p>
        </w:tc>
        <w:tc>
          <w:tcPr>
            <w:tcW w:w="80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525AF8" w14:textId="04D3A513" w:rsidR="009B6C6C" w:rsidRPr="00EA679D" w:rsidRDefault="009B6C6C" w:rsidP="003F4AC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Enter the message below into Navigate using the E-mail function.</w:t>
            </w:r>
          </w:p>
        </w:tc>
      </w:tr>
      <w:tr w:rsidR="009B6C6C" w14:paraId="0491BAC4" w14:textId="77777777" w:rsidTr="003F4AC2">
        <w:trPr>
          <w:trHeight w:val="636"/>
        </w:trPr>
        <w:tc>
          <w:tcPr>
            <w:tcW w:w="1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951DA" w14:textId="77777777" w:rsidR="009B6C6C" w:rsidRPr="00A15111" w:rsidRDefault="009B6C6C" w:rsidP="003F4AC2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A15111">
              <w:rPr>
                <w:rFonts w:ascii="Arial" w:hAnsi="Arial" w:cs="Arial"/>
                <w:b/>
                <w:sz w:val="16"/>
                <w:szCs w:val="20"/>
              </w:rPr>
              <w:t>Subject line</w:t>
            </w:r>
          </w:p>
        </w:tc>
        <w:tc>
          <w:tcPr>
            <w:tcW w:w="80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EB5EEA9" w14:textId="1ECECC5B" w:rsidR="009B6C6C" w:rsidRPr="001F65DA" w:rsidRDefault="009B6C6C" w:rsidP="003F4AC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Academic Advising Orientation Summary</w:t>
            </w:r>
          </w:p>
        </w:tc>
      </w:tr>
      <w:tr w:rsidR="009B6C6C" w14:paraId="2C5452D5" w14:textId="77777777" w:rsidTr="003F4AC2">
        <w:trPr>
          <w:trHeight w:val="3813"/>
        </w:trPr>
        <w:tc>
          <w:tcPr>
            <w:tcW w:w="1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B69DDC" w14:textId="77777777" w:rsidR="009B6C6C" w:rsidRPr="00A15111" w:rsidRDefault="009B6C6C" w:rsidP="003F4AC2">
            <w:pPr>
              <w:spacing w:after="120"/>
              <w:rPr>
                <w:rFonts w:ascii="Arial" w:hAnsi="Arial" w:cs="Arial"/>
                <w:b/>
                <w:sz w:val="16"/>
                <w:szCs w:val="18"/>
              </w:rPr>
            </w:pPr>
            <w:r w:rsidRPr="00A15111">
              <w:rPr>
                <w:rFonts w:ascii="Arial" w:hAnsi="Arial" w:cs="Arial"/>
                <w:b/>
                <w:sz w:val="16"/>
                <w:szCs w:val="18"/>
              </w:rPr>
              <w:t>Message</w:t>
            </w:r>
          </w:p>
          <w:p w14:paraId="29D2E4A7" w14:textId="77777777" w:rsidR="009B6C6C" w:rsidRPr="00A15111" w:rsidRDefault="009B6C6C" w:rsidP="003F4AC2">
            <w:pPr>
              <w:rPr>
                <w:rFonts w:ascii="Arial" w:hAnsi="Arial" w:cs="Arial"/>
                <w:color w:val="0563C1" w:themeColor="hyperlink"/>
                <w:sz w:val="16"/>
                <w:szCs w:val="18"/>
                <w:u w:val="single"/>
              </w:rPr>
            </w:pPr>
            <w:r w:rsidRPr="00A15111">
              <w:rPr>
                <w:rFonts w:ascii="Arial" w:hAnsi="Arial" w:cs="Arial"/>
                <w:sz w:val="16"/>
                <w:szCs w:val="18"/>
              </w:rPr>
              <w:t xml:space="preserve">  </w:t>
            </w:r>
          </w:p>
        </w:tc>
        <w:tc>
          <w:tcPr>
            <w:tcW w:w="80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9AAB71" w14:textId="5959B298" w:rsidR="009B6C6C" w:rsidRPr="006D1CD3" w:rsidRDefault="009B6C6C" w:rsidP="003F4AC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6D1CD3">
              <w:rPr>
                <w:rFonts w:ascii="Arial" w:hAnsi="Arial" w:cs="Arial"/>
                <w:sz w:val="18"/>
                <w:szCs w:val="18"/>
              </w:rPr>
              <w:t xml:space="preserve">Hello </w:t>
            </w:r>
            <w:r w:rsidR="009B1506">
              <w:rPr>
                <w:rFonts w:ascii="Arial" w:hAnsi="Arial" w:cs="Arial"/>
                <w:color w:val="FF0000"/>
                <w:sz w:val="18"/>
                <w:szCs w:val="18"/>
              </w:rPr>
              <w:t>[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Insert n</w:t>
            </w:r>
            <w:r w:rsidRPr="006D1CD3">
              <w:rPr>
                <w:rFonts w:ascii="Arial" w:hAnsi="Arial" w:cs="Arial"/>
                <w:color w:val="FF0000"/>
                <w:sz w:val="18"/>
                <w:szCs w:val="18"/>
              </w:rPr>
              <w:t xml:space="preserve">ame of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s</w:t>
            </w:r>
            <w:r w:rsidR="009B1506">
              <w:rPr>
                <w:rFonts w:ascii="Arial" w:hAnsi="Arial" w:cs="Arial"/>
                <w:color w:val="FF0000"/>
                <w:sz w:val="18"/>
                <w:szCs w:val="18"/>
              </w:rPr>
              <w:t>tudent]</w:t>
            </w:r>
            <w:r w:rsidRPr="006D1CD3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654F0648" w14:textId="540FFE97" w:rsidR="009B1506" w:rsidRDefault="009B1506" w:rsidP="003F4AC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Thank you for meeting with me during y</w:t>
            </w:r>
            <w:r w:rsidR="009B6C6C">
              <w:rPr>
                <w:rFonts w:ascii="Arial" w:hAnsi="Arial" w:cs="Arial"/>
                <w:sz w:val="18"/>
                <w:szCs w:val="18"/>
              </w:rPr>
              <w:t xml:space="preserve">our orientation </w:t>
            </w:r>
            <w:r>
              <w:rPr>
                <w:rFonts w:ascii="Arial" w:hAnsi="Arial" w:cs="Arial"/>
                <w:sz w:val="18"/>
                <w:szCs w:val="18"/>
              </w:rPr>
              <w:t>at your advising appointment.  We would like to get feedback about your experience with Academic Advising at orientation.  Use the web link below to complete the survey.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  <w:p w14:paraId="02BB066B" w14:textId="6F701F42" w:rsidR="009B1506" w:rsidRDefault="009B1506" w:rsidP="003F4AC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B1506">
              <w:rPr>
                <w:rFonts w:ascii="Arial" w:hAnsi="Arial" w:cs="Arial"/>
                <w:b/>
                <w:sz w:val="18"/>
                <w:szCs w:val="18"/>
              </w:rPr>
              <w:t>Academic Advising Orientation Survey</w:t>
            </w:r>
            <w:r>
              <w:rPr>
                <w:rFonts w:ascii="Arial" w:hAnsi="Arial" w:cs="Arial"/>
                <w:sz w:val="18"/>
                <w:szCs w:val="18"/>
              </w:rPr>
              <w:t xml:space="preserve">:  </w:t>
            </w:r>
            <w:hyperlink r:id="rId8" w:history="1">
              <w:r w:rsidRPr="008E6DD5">
                <w:rPr>
                  <w:rStyle w:val="Hyperlink"/>
                  <w:rFonts w:ascii="Arial" w:hAnsi="Arial" w:cs="Arial"/>
                  <w:sz w:val="18"/>
                  <w:szCs w:val="18"/>
                </w:rPr>
                <w:t>https://utsa.az1.qualtrics.com/jfe/form/SV_3Q0hg5IpAGWZhDn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33EE26" w14:textId="77777777" w:rsidR="009B1506" w:rsidRDefault="009B1506" w:rsidP="003F4AC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087DAA41" w14:textId="1E7E24B3" w:rsidR="009B6C6C" w:rsidRDefault="009B1506" w:rsidP="003F4AC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Also, </w:t>
            </w:r>
            <w:r w:rsidR="009B6C6C">
              <w:rPr>
                <w:rFonts w:ascii="Arial" w:hAnsi="Arial" w:cs="Arial"/>
                <w:sz w:val="18"/>
                <w:szCs w:val="18"/>
              </w:rPr>
              <w:t>we reviewed the following</w:t>
            </w:r>
            <w:r>
              <w:rPr>
                <w:rFonts w:ascii="Arial" w:hAnsi="Arial" w:cs="Arial"/>
                <w:sz w:val="18"/>
                <w:szCs w:val="18"/>
              </w:rPr>
              <w:t xml:space="preserve"> information during your appointment</w:t>
            </w:r>
            <w:r w:rsidR="009B6C6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0846342D" w14:textId="0D74AE6F" w:rsidR="009B6C6C" w:rsidRDefault="009B6C6C" w:rsidP="009B6C6C">
            <w:pPr>
              <w:pStyle w:val="ListParagraph"/>
              <w:numPr>
                <w:ilvl w:val="0"/>
                <w:numId w:val="11"/>
              </w:num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9B6C6C">
              <w:rPr>
                <w:rFonts w:ascii="Arial" w:hAnsi="Arial" w:cs="Arial"/>
                <w:color w:val="FF0000"/>
                <w:sz w:val="18"/>
                <w:szCs w:val="18"/>
              </w:rPr>
              <w:t>[Insert advising appointment summary specific to student]</w:t>
            </w:r>
            <w:r w:rsidRPr="009B6C6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0548CA0" w14:textId="77777777" w:rsidR="009B1506" w:rsidRPr="009B6C6C" w:rsidRDefault="009B1506" w:rsidP="009B1506">
            <w:pPr>
              <w:pStyle w:val="ListParagraph"/>
              <w:spacing w:after="120"/>
              <w:rPr>
                <w:rFonts w:ascii="Arial" w:hAnsi="Arial" w:cs="Arial"/>
                <w:sz w:val="18"/>
                <w:szCs w:val="18"/>
              </w:rPr>
            </w:pPr>
          </w:p>
          <w:p w14:paraId="14E67B65" w14:textId="77777777" w:rsidR="009B1506" w:rsidRDefault="009B1506" w:rsidP="003F4A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Feel free to visit the Academic Advising website for helpful resources and information:</w:t>
            </w:r>
            <w:r w:rsidR="009B6C6C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Pr="008E6DD5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http://www.utsa.edu/advising/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="009B6C6C">
              <w:rPr>
                <w:rFonts w:ascii="Arial" w:hAnsi="Arial" w:cs="Arial"/>
                <w:sz w:val="18"/>
                <w:szCs w:val="18"/>
              </w:rPr>
              <w:t xml:space="preserve">I look forward to working with you on your journey to reach your academic goals.  </w:t>
            </w:r>
          </w:p>
          <w:p w14:paraId="54B3B4ED" w14:textId="77777777" w:rsidR="009B1506" w:rsidRDefault="009B1506" w:rsidP="003F4A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CB126E" w14:textId="325DD4A6" w:rsidR="009B6C6C" w:rsidRPr="006D1CD3" w:rsidRDefault="009B6C6C" w:rsidP="003F4A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Welcome to UTSA!</w:t>
            </w:r>
          </w:p>
          <w:p w14:paraId="152AE9AE" w14:textId="2CEF773A" w:rsidR="009B6C6C" w:rsidRDefault="009B6C6C" w:rsidP="003F4A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BDA6A9" w14:textId="77777777" w:rsidR="009B1506" w:rsidRPr="006D1CD3" w:rsidRDefault="009B1506" w:rsidP="003F4A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6BAA8B" w14:textId="77777777" w:rsidR="009B6C6C" w:rsidRPr="006D1CD3" w:rsidRDefault="009B6C6C" w:rsidP="009B6C6C">
            <w:pPr>
              <w:spacing w:after="4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D1CD3">
              <w:rPr>
                <w:rFonts w:ascii="Arial" w:hAnsi="Arial" w:cs="Arial"/>
                <w:color w:val="FF0000"/>
                <w:sz w:val="18"/>
                <w:szCs w:val="18"/>
              </w:rPr>
              <w:t>[Insert Name of the Academic Advisor]</w:t>
            </w:r>
          </w:p>
          <w:p w14:paraId="727A6518" w14:textId="77777777" w:rsidR="009B6C6C" w:rsidRPr="006D1CD3" w:rsidRDefault="009B6C6C" w:rsidP="009B6C6C">
            <w:pPr>
              <w:spacing w:after="4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6D1CD3">
              <w:rPr>
                <w:rFonts w:ascii="Arial" w:hAnsi="Arial" w:cs="Arial"/>
                <w:color w:val="FF0000"/>
                <w:sz w:val="18"/>
                <w:szCs w:val="18"/>
              </w:rPr>
              <w:t>[Insert Name of the Academic Advising Center]</w:t>
            </w:r>
          </w:p>
          <w:p w14:paraId="1B33C68A" w14:textId="5C853850" w:rsidR="009B6C6C" w:rsidRPr="006D1CD3" w:rsidRDefault="009B6C6C" w:rsidP="009B6C6C">
            <w:pPr>
              <w:rPr>
                <w:rFonts w:ascii="Arial" w:hAnsi="Arial" w:cs="Arial"/>
                <w:color w:val="0563C1" w:themeColor="hyperlink"/>
                <w:sz w:val="18"/>
                <w:szCs w:val="18"/>
                <w:u w:val="single"/>
              </w:rPr>
            </w:pPr>
            <w:r w:rsidRPr="006D1CD3">
              <w:rPr>
                <w:rFonts w:ascii="Arial" w:hAnsi="Arial" w:cs="Arial"/>
                <w:color w:val="FF0000"/>
                <w:sz w:val="18"/>
                <w:szCs w:val="18"/>
              </w:rPr>
              <w:t>[Insert the Telephone Number to the Academic Advising Center]</w:t>
            </w:r>
          </w:p>
        </w:tc>
      </w:tr>
    </w:tbl>
    <w:p w14:paraId="6D91961C" w14:textId="07529DD6" w:rsidR="00F3223F" w:rsidRDefault="00F3223F">
      <w:pPr>
        <w:spacing w:after="60" w:line="240" w:lineRule="auto"/>
        <w:rPr>
          <w:rFonts w:ascii="Arial" w:hAnsi="Arial" w:cs="Arial"/>
          <w:color w:val="FF0000"/>
          <w:sz w:val="18"/>
          <w:szCs w:val="18"/>
        </w:rPr>
      </w:pPr>
    </w:p>
    <w:p w14:paraId="077DCE26" w14:textId="3387F7C9" w:rsidR="009B6C6C" w:rsidRDefault="009B6C6C">
      <w:pPr>
        <w:spacing w:after="60" w:line="240" w:lineRule="auto"/>
        <w:rPr>
          <w:rFonts w:ascii="Arial" w:hAnsi="Arial" w:cs="Arial"/>
          <w:color w:val="FF0000"/>
          <w:sz w:val="18"/>
          <w:szCs w:val="18"/>
        </w:rPr>
      </w:pPr>
    </w:p>
    <w:p w14:paraId="215CF601" w14:textId="462B252B" w:rsidR="009B6C6C" w:rsidRPr="00DE706E" w:rsidRDefault="009B1506" w:rsidP="009B6C6C">
      <w:pPr>
        <w:spacing w:after="60" w:line="240" w:lineRule="auto"/>
        <w:rPr>
          <w:rFonts w:ascii="Arial" w:hAnsi="Arial" w:cs="Arial"/>
          <w:b/>
          <w:sz w:val="16"/>
          <w:szCs w:val="16"/>
        </w:rPr>
      </w:pPr>
      <w:r w:rsidRPr="00DE706E">
        <w:rPr>
          <w:rFonts w:ascii="Arial" w:hAnsi="Arial" w:cs="Arial"/>
          <w:b/>
          <w:sz w:val="16"/>
          <w:szCs w:val="16"/>
        </w:rPr>
        <w:t>Updates to Template #2:</w:t>
      </w:r>
    </w:p>
    <w:p w14:paraId="503D9A84" w14:textId="6D10ECA5" w:rsidR="009B1506" w:rsidRPr="009B1506" w:rsidRDefault="009B1506" w:rsidP="009B1506">
      <w:pPr>
        <w:pStyle w:val="ListParagraph"/>
        <w:numPr>
          <w:ilvl w:val="0"/>
          <w:numId w:val="10"/>
        </w:numPr>
        <w:spacing w:after="6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June 10, 2019 – Added the link to the </w:t>
      </w:r>
      <w:r w:rsidR="00DE706E">
        <w:rPr>
          <w:rFonts w:ascii="Arial" w:hAnsi="Arial" w:cs="Arial"/>
          <w:sz w:val="16"/>
          <w:szCs w:val="16"/>
        </w:rPr>
        <w:t>Academic Advising Orientation</w:t>
      </w:r>
      <w:r>
        <w:rPr>
          <w:rFonts w:ascii="Arial" w:hAnsi="Arial" w:cs="Arial"/>
          <w:sz w:val="16"/>
          <w:szCs w:val="16"/>
        </w:rPr>
        <w:t xml:space="preserve"> survey to the template.</w:t>
      </w:r>
    </w:p>
    <w:p w14:paraId="0239A3D4" w14:textId="77777777" w:rsidR="009B6C6C" w:rsidRPr="00F633C2" w:rsidRDefault="009B6C6C">
      <w:pPr>
        <w:spacing w:after="60" w:line="240" w:lineRule="auto"/>
        <w:rPr>
          <w:rFonts w:ascii="Arial" w:hAnsi="Arial" w:cs="Arial"/>
          <w:color w:val="FF0000"/>
          <w:sz w:val="18"/>
          <w:szCs w:val="18"/>
        </w:rPr>
      </w:pPr>
      <w:bookmarkStart w:id="0" w:name="_GoBack"/>
      <w:bookmarkEnd w:id="0"/>
    </w:p>
    <w:sectPr w:rsidR="009B6C6C" w:rsidRPr="00F633C2" w:rsidSect="009209BF">
      <w:headerReference w:type="default" r:id="rId10"/>
      <w:footerReference w:type="default" r:id="rId11"/>
      <w:pgSz w:w="12240" w:h="15840"/>
      <w:pgMar w:top="2430" w:right="1440" w:bottom="360" w:left="1440" w:header="720" w:footer="2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6CDDA" w14:textId="77777777" w:rsidR="00A93525" w:rsidRDefault="00A93525" w:rsidP="00BC3C69">
      <w:pPr>
        <w:spacing w:after="0" w:line="240" w:lineRule="auto"/>
      </w:pPr>
      <w:r>
        <w:separator/>
      </w:r>
    </w:p>
  </w:endnote>
  <w:endnote w:type="continuationSeparator" w:id="0">
    <w:p w14:paraId="1F990341" w14:textId="77777777" w:rsidR="00A93525" w:rsidRDefault="00A93525" w:rsidP="00BC3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E9C4A" w14:textId="75C058FF" w:rsidR="00D06A43" w:rsidRPr="00963524" w:rsidRDefault="00D06A43" w:rsidP="00963524">
    <w:pPr>
      <w:pStyle w:val="Footer"/>
      <w:spacing w:after="40"/>
      <w:jc w:val="center"/>
      <w:rPr>
        <w:rFonts w:ascii="Arial" w:hAnsi="Arial" w:cs="Arial"/>
        <w:b/>
        <w:sz w:val="16"/>
        <w:szCs w:val="16"/>
      </w:rPr>
    </w:pPr>
    <w:r w:rsidRPr="00963524">
      <w:rPr>
        <w:rFonts w:ascii="Arial" w:hAnsi="Arial" w:cs="Arial"/>
        <w:b/>
        <w:sz w:val="16"/>
        <w:szCs w:val="16"/>
      </w:rPr>
      <w:t xml:space="preserve">Page </w:t>
    </w:r>
    <w:sdt>
      <w:sdtPr>
        <w:rPr>
          <w:rFonts w:ascii="Arial" w:hAnsi="Arial" w:cs="Arial"/>
          <w:b/>
          <w:sz w:val="16"/>
          <w:szCs w:val="16"/>
        </w:rPr>
        <w:id w:val="11178805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963524">
          <w:rPr>
            <w:rFonts w:ascii="Arial" w:hAnsi="Arial" w:cs="Arial"/>
            <w:b/>
            <w:sz w:val="16"/>
            <w:szCs w:val="16"/>
          </w:rPr>
          <w:fldChar w:fldCharType="begin"/>
        </w:r>
        <w:r w:rsidRPr="00963524">
          <w:rPr>
            <w:rFonts w:ascii="Arial" w:hAnsi="Arial" w:cs="Arial"/>
            <w:b/>
            <w:sz w:val="16"/>
            <w:szCs w:val="16"/>
          </w:rPr>
          <w:instrText xml:space="preserve"> PAGE   \* MERGEFORMAT </w:instrText>
        </w:r>
        <w:r w:rsidRPr="00963524">
          <w:rPr>
            <w:rFonts w:ascii="Arial" w:hAnsi="Arial" w:cs="Arial"/>
            <w:b/>
            <w:sz w:val="16"/>
            <w:szCs w:val="16"/>
          </w:rPr>
          <w:fldChar w:fldCharType="separate"/>
        </w:r>
        <w:r w:rsidR="00537333">
          <w:rPr>
            <w:rFonts w:ascii="Arial" w:hAnsi="Arial" w:cs="Arial"/>
            <w:b/>
            <w:noProof/>
            <w:sz w:val="16"/>
            <w:szCs w:val="16"/>
          </w:rPr>
          <w:t>2</w:t>
        </w:r>
        <w:r w:rsidRPr="00963524">
          <w:rPr>
            <w:rFonts w:ascii="Arial" w:hAnsi="Arial" w:cs="Arial"/>
            <w:b/>
            <w:noProof/>
            <w:sz w:val="16"/>
            <w:szCs w:val="16"/>
          </w:rPr>
          <w:fldChar w:fldCharType="end"/>
        </w:r>
      </w:sdtContent>
    </w:sdt>
  </w:p>
  <w:p w14:paraId="0F34B205" w14:textId="71E79EE6" w:rsidR="00D06A43" w:rsidRPr="00963524" w:rsidRDefault="00D06A43" w:rsidP="00963524">
    <w:pPr>
      <w:pStyle w:val="Footer"/>
      <w:jc w:val="center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 xml:space="preserve">Revised: </w:t>
    </w:r>
    <w:r w:rsidR="00537333">
      <w:rPr>
        <w:rFonts w:ascii="Arial" w:hAnsi="Arial" w:cs="Arial"/>
        <w:b/>
        <w:i/>
        <w:sz w:val="16"/>
        <w:szCs w:val="16"/>
      </w:rPr>
      <w:t>June 10, 2019 at 1:47pm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F8720" w14:textId="77777777" w:rsidR="00A93525" w:rsidRDefault="00A93525" w:rsidP="00BC3C69">
      <w:pPr>
        <w:spacing w:after="0" w:line="240" w:lineRule="auto"/>
      </w:pPr>
      <w:r>
        <w:separator/>
      </w:r>
    </w:p>
  </w:footnote>
  <w:footnote w:type="continuationSeparator" w:id="0">
    <w:p w14:paraId="01EB5062" w14:textId="77777777" w:rsidR="00A93525" w:rsidRDefault="00A93525" w:rsidP="00BC3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1589E" w14:textId="77777777" w:rsidR="00D06A43" w:rsidRDefault="00D06A43">
    <w:pPr>
      <w:pStyle w:val="Header"/>
    </w:pPr>
    <w:r>
      <w:rPr>
        <w:noProof/>
      </w:rPr>
      <w:drawing>
        <wp:inline distT="0" distB="0" distL="0" distR="0" wp14:anchorId="5FF21E0A" wp14:editId="667760E3">
          <wp:extent cx="5917565" cy="543560"/>
          <wp:effectExtent l="0" t="0" r="6985" b="8890"/>
          <wp:docPr id="3" name="Picture 3" descr="Logo_Acadenic Advising_2color_Casual_Sing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Logo_Acadenic Advising_2color_Casual_Sing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756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C19D35" w14:textId="33DC317A" w:rsidR="00D06A43" w:rsidRPr="00201C37" w:rsidRDefault="002C6B25" w:rsidP="00101176">
    <w:pPr>
      <w:spacing w:before="120" w:after="0" w:line="240" w:lineRule="auto"/>
      <w:jc w:val="center"/>
      <w:rPr>
        <w:rFonts w:ascii="Arial" w:hAnsi="Arial" w:cs="Arial"/>
        <w:b/>
        <w:color w:val="0C2340"/>
        <w:sz w:val="32"/>
        <w:szCs w:val="32"/>
      </w:rPr>
    </w:pPr>
    <w:r>
      <w:rPr>
        <w:rFonts w:ascii="Arial" w:hAnsi="Arial" w:cs="Arial"/>
        <w:b/>
        <w:color w:val="0C2340"/>
        <w:sz w:val="32"/>
        <w:szCs w:val="32"/>
      </w:rPr>
      <w:t>Freshma</w:t>
    </w:r>
    <w:r w:rsidR="009209BF">
      <w:rPr>
        <w:rFonts w:ascii="Arial" w:hAnsi="Arial" w:cs="Arial"/>
        <w:b/>
        <w:color w:val="0C2340"/>
        <w:sz w:val="32"/>
        <w:szCs w:val="32"/>
      </w:rPr>
      <w:t xml:space="preserve">n </w:t>
    </w:r>
    <w:r w:rsidR="00D06A43" w:rsidRPr="00201C37">
      <w:rPr>
        <w:rFonts w:ascii="Arial" w:hAnsi="Arial" w:cs="Arial"/>
        <w:b/>
        <w:color w:val="0C2340"/>
        <w:sz w:val="32"/>
        <w:szCs w:val="32"/>
      </w:rPr>
      <w:t xml:space="preserve">Orientation </w:t>
    </w:r>
    <w:r w:rsidR="00E7044C">
      <w:rPr>
        <w:rFonts w:ascii="Arial" w:hAnsi="Arial" w:cs="Arial"/>
        <w:b/>
        <w:color w:val="0C2340"/>
        <w:sz w:val="32"/>
        <w:szCs w:val="32"/>
      </w:rPr>
      <w:t>E-mail</w:t>
    </w:r>
    <w:r w:rsidR="00D06A43" w:rsidRPr="00201C37">
      <w:rPr>
        <w:rFonts w:ascii="Arial" w:hAnsi="Arial" w:cs="Arial"/>
        <w:b/>
        <w:color w:val="0C2340"/>
        <w:sz w:val="32"/>
        <w:szCs w:val="32"/>
      </w:rPr>
      <w:t xml:space="preserve"> Templates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1B4"/>
    <w:multiLevelType w:val="hybridMultilevel"/>
    <w:tmpl w:val="894CA2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02E11"/>
    <w:multiLevelType w:val="hybridMultilevel"/>
    <w:tmpl w:val="C352B4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F7FCE"/>
    <w:multiLevelType w:val="hybridMultilevel"/>
    <w:tmpl w:val="C8FAB0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E5F8F"/>
    <w:multiLevelType w:val="hybridMultilevel"/>
    <w:tmpl w:val="7EFC1D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9522B"/>
    <w:multiLevelType w:val="hybridMultilevel"/>
    <w:tmpl w:val="F41EAF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84756"/>
    <w:multiLevelType w:val="hybridMultilevel"/>
    <w:tmpl w:val="277E99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57924"/>
    <w:multiLevelType w:val="hybridMultilevel"/>
    <w:tmpl w:val="741498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96DF8"/>
    <w:multiLevelType w:val="hybridMultilevel"/>
    <w:tmpl w:val="1D746926"/>
    <w:lvl w:ilvl="0" w:tplc="5B0414C8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60440"/>
    <w:multiLevelType w:val="hybridMultilevel"/>
    <w:tmpl w:val="52DE5DA2"/>
    <w:lvl w:ilvl="0" w:tplc="5B0414C8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45059"/>
    <w:multiLevelType w:val="hybridMultilevel"/>
    <w:tmpl w:val="576C1B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81B2F"/>
    <w:multiLevelType w:val="hybridMultilevel"/>
    <w:tmpl w:val="55E460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D6F"/>
    <w:rsid w:val="00023411"/>
    <w:rsid w:val="00031B4A"/>
    <w:rsid w:val="000566A0"/>
    <w:rsid w:val="000C61AF"/>
    <w:rsid w:val="000D576F"/>
    <w:rsid w:val="000E4FC5"/>
    <w:rsid w:val="00101176"/>
    <w:rsid w:val="00173D2E"/>
    <w:rsid w:val="001B4C3F"/>
    <w:rsid w:val="001C39D4"/>
    <w:rsid w:val="001C4954"/>
    <w:rsid w:val="001D6777"/>
    <w:rsid w:val="001F65DA"/>
    <w:rsid w:val="00201C37"/>
    <w:rsid w:val="00215508"/>
    <w:rsid w:val="00220541"/>
    <w:rsid w:val="002478A0"/>
    <w:rsid w:val="002577B7"/>
    <w:rsid w:val="002648D4"/>
    <w:rsid w:val="002C6B25"/>
    <w:rsid w:val="002F78B0"/>
    <w:rsid w:val="00305C26"/>
    <w:rsid w:val="003934D6"/>
    <w:rsid w:val="003C5AD0"/>
    <w:rsid w:val="003E6BD0"/>
    <w:rsid w:val="004058B4"/>
    <w:rsid w:val="00410BEC"/>
    <w:rsid w:val="00415EFC"/>
    <w:rsid w:val="00427C51"/>
    <w:rsid w:val="0043363C"/>
    <w:rsid w:val="00503A94"/>
    <w:rsid w:val="00537333"/>
    <w:rsid w:val="00584053"/>
    <w:rsid w:val="005B5D9D"/>
    <w:rsid w:val="00641013"/>
    <w:rsid w:val="00646922"/>
    <w:rsid w:val="006645DA"/>
    <w:rsid w:val="00672B35"/>
    <w:rsid w:val="006841EE"/>
    <w:rsid w:val="006B3C79"/>
    <w:rsid w:val="006D1CD3"/>
    <w:rsid w:val="00711C65"/>
    <w:rsid w:val="007A28ED"/>
    <w:rsid w:val="0089209E"/>
    <w:rsid w:val="008B5F0C"/>
    <w:rsid w:val="008E0064"/>
    <w:rsid w:val="008F42F7"/>
    <w:rsid w:val="009209BF"/>
    <w:rsid w:val="00963524"/>
    <w:rsid w:val="00967CC4"/>
    <w:rsid w:val="0097243D"/>
    <w:rsid w:val="009B1506"/>
    <w:rsid w:val="009B6C6C"/>
    <w:rsid w:val="009E5FB3"/>
    <w:rsid w:val="00A15111"/>
    <w:rsid w:val="00A27A93"/>
    <w:rsid w:val="00A3411E"/>
    <w:rsid w:val="00A66795"/>
    <w:rsid w:val="00A802FE"/>
    <w:rsid w:val="00A93525"/>
    <w:rsid w:val="00A9597A"/>
    <w:rsid w:val="00AC7E0C"/>
    <w:rsid w:val="00B37CD8"/>
    <w:rsid w:val="00B460D6"/>
    <w:rsid w:val="00BC3C69"/>
    <w:rsid w:val="00BF236C"/>
    <w:rsid w:val="00C24353"/>
    <w:rsid w:val="00C30487"/>
    <w:rsid w:val="00C42C88"/>
    <w:rsid w:val="00C5492E"/>
    <w:rsid w:val="00C852C0"/>
    <w:rsid w:val="00C93BDE"/>
    <w:rsid w:val="00CF5D6F"/>
    <w:rsid w:val="00D0578E"/>
    <w:rsid w:val="00D06A43"/>
    <w:rsid w:val="00D1410F"/>
    <w:rsid w:val="00D457A3"/>
    <w:rsid w:val="00DE557D"/>
    <w:rsid w:val="00DE706E"/>
    <w:rsid w:val="00E578D0"/>
    <w:rsid w:val="00E7044C"/>
    <w:rsid w:val="00E97841"/>
    <w:rsid w:val="00EA679D"/>
    <w:rsid w:val="00EB7E43"/>
    <w:rsid w:val="00F04E0A"/>
    <w:rsid w:val="00F06E0E"/>
    <w:rsid w:val="00F15061"/>
    <w:rsid w:val="00F306F8"/>
    <w:rsid w:val="00F3223F"/>
    <w:rsid w:val="00F369AE"/>
    <w:rsid w:val="00F53F95"/>
    <w:rsid w:val="00F54B9F"/>
    <w:rsid w:val="00F633C2"/>
    <w:rsid w:val="00F90293"/>
    <w:rsid w:val="00FF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5331D"/>
  <w15:chartTrackingRefBased/>
  <w15:docId w15:val="{DEA59FC7-5DE0-4158-A626-B4AF273F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57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57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7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C69"/>
  </w:style>
  <w:style w:type="paragraph" w:styleId="Footer">
    <w:name w:val="footer"/>
    <w:basedOn w:val="Normal"/>
    <w:link w:val="FooterChar"/>
    <w:uiPriority w:val="99"/>
    <w:unhideWhenUsed/>
    <w:rsid w:val="00BC3C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C69"/>
  </w:style>
  <w:style w:type="table" w:styleId="TableGrid">
    <w:name w:val="Table Grid"/>
    <w:basedOn w:val="TableNormal"/>
    <w:uiPriority w:val="39"/>
    <w:rsid w:val="00C93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tsa.az1.qualtrics.com/jfe/form/SV_3Q0hg5IpAGWZhD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tsa.edu/advisin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47217-7093-4D28-912F-CA2EEE0E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San Miguel</dc:creator>
  <cp:keywords/>
  <dc:description/>
  <cp:lastModifiedBy>Temple Carter</cp:lastModifiedBy>
  <cp:revision>5</cp:revision>
  <cp:lastPrinted>2019-05-30T17:33:00Z</cp:lastPrinted>
  <dcterms:created xsi:type="dcterms:W3CDTF">2019-06-04T13:04:00Z</dcterms:created>
  <dcterms:modified xsi:type="dcterms:W3CDTF">2019-06-10T18:47:00Z</dcterms:modified>
</cp:coreProperties>
</file>