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EC4" w:rsidRDefault="00A96EC4" w:rsidP="00A96EC4">
      <w:pPr>
        <w:spacing w:before="100" w:beforeAutospacing="1" w:after="100" w:afterAutospacing="1"/>
      </w:pPr>
      <w:r>
        <w:t>Dear Friends of the First-Year Experience Program,</w:t>
      </w:r>
    </w:p>
    <w:p w:rsidR="00A96EC4" w:rsidRDefault="00A96EC4" w:rsidP="00A96EC4">
      <w:pPr>
        <w:spacing w:before="100" w:beforeAutospacing="1" w:after="100" w:afterAutospacing="1"/>
      </w:pPr>
      <w:r>
        <w:t xml:space="preserve">This email is to inform you of new leadership roles/responsibilities and points of contact within the FYE Program as of September 1, 2017. </w:t>
      </w:r>
    </w:p>
    <w:p w:rsidR="00A96EC4" w:rsidRDefault="00A96EC4" w:rsidP="00A96EC4">
      <w:pPr>
        <w:spacing w:before="100" w:beforeAutospacing="1" w:after="100" w:afterAutospacing="1"/>
      </w:pPr>
      <w:r>
        <w:t> </w:t>
      </w:r>
      <w:r>
        <w:rPr>
          <w:b/>
          <w:bCs/>
        </w:rPr>
        <w:t>Dr. Susan Colorado-Burt is now serving as the Director of the UT System Funded LEAD (Leadership, Engagement, Academics, and Dedication) Student Success Program.</w:t>
      </w:r>
      <w:r>
        <w:t xml:space="preserve"> This program aims to increase student success and retention by creating targeted programming for academically at-risk students at early stages of their academic career. The program will consist of a LEAD I and LEAD II Program.  LEAD I works with incoming first-time freshmen via a Summer Success Academy and intense academic and social support programming throughout year one. LEAD II works with first-year students placed on academic probation or warning at the conclusion of their first-year via a Summer Success Academy that bridges year 1 and year 2 as well as intense academic and social support programming throughout year two. Please contact Dr. Colorado-Burt for any questions related to the LEAD Student Success Program at 458-7511 or </w:t>
      </w:r>
      <w:hyperlink r:id="rId6" w:history="1">
        <w:r>
          <w:rPr>
            <w:rStyle w:val="Hyperlink"/>
          </w:rPr>
          <w:t>susan.colorado@utsa.edu</w:t>
        </w:r>
      </w:hyperlink>
      <w:r>
        <w:t xml:space="preserve">. </w:t>
      </w:r>
      <w:r>
        <w:rPr>
          <w:color w:val="1F497D"/>
        </w:rPr>
        <w:t> </w:t>
      </w:r>
      <w:r>
        <w:t xml:space="preserve">Her office location is in the First-Year Experience MS 1.02.04. </w:t>
      </w:r>
    </w:p>
    <w:p w:rsidR="00A96EC4" w:rsidRDefault="00A96EC4" w:rsidP="00A96EC4">
      <w:pPr>
        <w:spacing w:before="100" w:beforeAutospacing="1" w:after="100" w:afterAutospacing="1"/>
      </w:pPr>
      <w:r>
        <w:t> </w:t>
      </w:r>
      <w:r>
        <w:rPr>
          <w:b/>
          <w:bCs/>
        </w:rPr>
        <w:t>Dr. Karen Daas is now serving as the AIS Program Chair</w:t>
      </w:r>
      <w:r>
        <w:t xml:space="preserve">, in conjunction with her role as the MDST Program Chair. She will oversee the AIS faculty and teaching assistants. In addition, any student issues or concerns related to the AIS course such as add forms, grade grievances, etc. should be directed to Dr. Daas. She can be reached at 458-6866 or </w:t>
      </w:r>
      <w:hyperlink r:id="rId7" w:history="1">
        <w:r>
          <w:rPr>
            <w:rStyle w:val="Hyperlink"/>
          </w:rPr>
          <w:t>Karen.daas@utsa.edu</w:t>
        </w:r>
      </w:hyperlink>
      <w:r>
        <w:t>. Her office is located in MS 3.02.10C. Pam Jones, Program Specialist, can also assist if/when students need to reach Dr. Daas. Ms. Jones is located in the same office (MS 3.02.10) and her extension is 6877.</w:t>
      </w:r>
    </w:p>
    <w:p w:rsidR="00A96EC4" w:rsidRDefault="00A96EC4" w:rsidP="00A96EC4">
      <w:pPr>
        <w:spacing w:before="100" w:beforeAutospacing="1" w:after="100" w:afterAutospacing="1"/>
      </w:pPr>
      <w:r>
        <w:t> </w:t>
      </w:r>
      <w:r>
        <w:rPr>
          <w:b/>
          <w:bCs/>
        </w:rPr>
        <w:t xml:space="preserve">Ms. Diane Elizondo will continue to serve as the Associate Director for the FYE Program. </w:t>
      </w:r>
      <w:r>
        <w:t>She is now responsible for supervising the FYE Program staff as well as overseeing the FYE Peer Mentor Program/UPM 1000 and the development of the FYE Pathway Block Schedules/Expanded Learning Communities. Please contact Ms. Elizondo for anything related to the FYE Peer Mentor Program, UPM 1000</w:t>
      </w:r>
      <w:proofErr w:type="gramStart"/>
      <w:r>
        <w:t>,  or</w:t>
      </w:r>
      <w:proofErr w:type="gramEnd"/>
      <w:r>
        <w:t xml:space="preserve"> FYE Pathways. She can be reached at 458-6094 or </w:t>
      </w:r>
      <w:hyperlink r:id="rId8" w:history="1">
        <w:r>
          <w:rPr>
            <w:rStyle w:val="Hyperlink"/>
          </w:rPr>
          <w:t>diane.elizondo@utsa.edu</w:t>
        </w:r>
      </w:hyperlink>
      <w:r>
        <w:t>. Her office location is in the First-Year Experience MS 1.02.04.</w:t>
      </w:r>
    </w:p>
    <w:p w:rsidR="00A96EC4" w:rsidRDefault="00A96EC4" w:rsidP="00A96EC4">
      <w:pPr>
        <w:spacing w:before="100" w:beforeAutospacing="1" w:after="100" w:afterAutospacing="1"/>
      </w:pPr>
      <w:r>
        <w:t xml:space="preserve">The AIS 1203 course remains housed in University College. As such, </w:t>
      </w:r>
      <w:r>
        <w:rPr>
          <w:b/>
          <w:bCs/>
        </w:rPr>
        <w:t xml:space="preserve">Dr. Jill Hernandez, Associate Dean University College, will continue to sign petition and add forms related to the AIS course. </w:t>
      </w:r>
      <w:r>
        <w:t xml:space="preserve">Dr. Hernandez can be reached at 458-5191 or </w:t>
      </w:r>
      <w:hyperlink r:id="rId9" w:history="1">
        <w:r>
          <w:rPr>
            <w:rStyle w:val="Hyperlink"/>
          </w:rPr>
          <w:t>jill.hernandez@utsa.edu</w:t>
        </w:r>
      </w:hyperlink>
      <w:r>
        <w:t>. Her office is located in the University College Suite GSR 2.210.</w:t>
      </w:r>
    </w:p>
    <w:p w:rsidR="00A96EC4" w:rsidRDefault="00A96EC4" w:rsidP="00A96EC4">
      <w:pPr>
        <w:spacing w:before="100" w:beforeAutospacing="1" w:after="100" w:afterAutospacing="1"/>
      </w:pPr>
      <w:r>
        <w:t> We are very excited about the upcoming academic year and want to thank you for your continued support and partnership with the FYE Program.</w:t>
      </w:r>
    </w:p>
    <w:p w:rsidR="00AD713E" w:rsidRDefault="00A96EC4" w:rsidP="00A96EC4">
      <w:pPr>
        <w:spacing w:before="100" w:beforeAutospacing="1" w:after="100" w:afterAutospacing="1"/>
      </w:pPr>
      <w:r>
        <w:t> Sincerely,</w:t>
      </w:r>
    </w:p>
    <w:p w:rsidR="00A96EC4" w:rsidRDefault="00A96EC4" w:rsidP="00A96EC4">
      <w:pPr>
        <w:spacing w:before="100" w:beforeAutospacing="1" w:after="100" w:afterAutospacing="1"/>
      </w:pPr>
      <w:r>
        <w:t>Tammy Wyatt </w:t>
      </w:r>
    </w:p>
    <w:p w:rsidR="00A96EC4" w:rsidRDefault="00A96EC4" w:rsidP="00A96EC4">
      <w:pPr>
        <w:spacing w:before="100" w:beforeAutospacing="1" w:after="100" w:afterAutospacing="1"/>
      </w:pPr>
      <w:r>
        <w:rPr>
          <w:color w:val="1F497D"/>
        </w:rPr>
        <w:t>Tammy Jordan Wyatt, Ph.D., CHES</w:t>
      </w:r>
    </w:p>
    <w:p w:rsidR="00F33820" w:rsidRDefault="00A96EC4" w:rsidP="00AD713E">
      <w:pPr>
        <w:spacing w:before="100" w:beforeAutospacing="1" w:after="100" w:afterAutospacing="1"/>
      </w:pPr>
      <w:r>
        <w:rPr>
          <w:color w:val="1F497D"/>
        </w:rPr>
        <w:t>Associate Vice Provost for Student Success</w:t>
      </w:r>
    </w:p>
    <w:sectPr w:rsidR="00F3382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CA9" w:rsidRDefault="00704CA9" w:rsidP="003E5023">
      <w:r>
        <w:separator/>
      </w:r>
    </w:p>
  </w:endnote>
  <w:endnote w:type="continuationSeparator" w:id="0">
    <w:p w:rsidR="00704CA9" w:rsidRDefault="00704CA9" w:rsidP="003E5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023" w:rsidRDefault="003E50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1134417"/>
      <w:docPartObj>
        <w:docPartGallery w:val="Page Numbers (Bottom of Page)"/>
        <w:docPartUnique/>
      </w:docPartObj>
    </w:sdtPr>
    <w:sdtEndPr/>
    <w:sdtContent>
      <w:sdt>
        <w:sdtPr>
          <w:id w:val="-1705238520"/>
          <w:docPartObj>
            <w:docPartGallery w:val="Page Numbers (Top of Page)"/>
            <w:docPartUnique/>
          </w:docPartObj>
        </w:sdtPr>
        <w:sdtEndPr/>
        <w:sdtContent>
          <w:p w:rsidR="003E5023" w:rsidRDefault="003E5023">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6A622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A6220">
              <w:rPr>
                <w:b/>
                <w:bCs/>
                <w:noProof/>
              </w:rPr>
              <w:t>1</w:t>
            </w:r>
            <w:r>
              <w:rPr>
                <w:b/>
                <w:bCs/>
                <w:sz w:val="24"/>
                <w:szCs w:val="24"/>
              </w:rPr>
              <w:fldChar w:fldCharType="end"/>
            </w:r>
            <w:r>
              <w:rPr>
                <w:b/>
                <w:bCs/>
                <w:sz w:val="24"/>
                <w:szCs w:val="24"/>
              </w:rPr>
              <w:tab/>
            </w:r>
          </w:p>
        </w:sdtContent>
      </w:sdt>
    </w:sdtContent>
  </w:sdt>
  <w:p w:rsidR="003E5023" w:rsidRPr="003E5023" w:rsidRDefault="003E5023" w:rsidP="003E5023">
    <w:pPr>
      <w:pStyle w:val="Footer"/>
    </w:pPr>
    <w:r>
      <w:tab/>
      <w:t>Rev</w:t>
    </w:r>
    <w:proofErr w:type="gramStart"/>
    <w:r>
      <w:t>:9</w:t>
    </w:r>
    <w:proofErr w:type="gramEnd"/>
    <w:r>
      <w:t>/7/2017 3:59:47 PM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023" w:rsidRDefault="003E50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CA9" w:rsidRDefault="00704CA9" w:rsidP="003E5023">
      <w:r>
        <w:separator/>
      </w:r>
    </w:p>
  </w:footnote>
  <w:footnote w:type="continuationSeparator" w:id="0">
    <w:p w:rsidR="00704CA9" w:rsidRDefault="00704CA9" w:rsidP="003E50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023" w:rsidRDefault="003E50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023" w:rsidRDefault="003E5023">
    <w:pPr>
      <w:pStyle w:val="Header"/>
    </w:pPr>
    <w:r>
      <w:t>Source: Memo by email from Dr. Wyatt 9/7/17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023" w:rsidRDefault="003E50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EC4"/>
    <w:rsid w:val="003E5023"/>
    <w:rsid w:val="006A6220"/>
    <w:rsid w:val="00704CA9"/>
    <w:rsid w:val="00A96EC4"/>
    <w:rsid w:val="00AD713E"/>
    <w:rsid w:val="00F33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9EEA3B3-2279-40A2-B82D-86AAD18F1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EC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96EC4"/>
    <w:rPr>
      <w:color w:val="0000FF"/>
      <w:u w:val="single"/>
    </w:rPr>
  </w:style>
  <w:style w:type="paragraph" w:styleId="Header">
    <w:name w:val="header"/>
    <w:basedOn w:val="Normal"/>
    <w:link w:val="HeaderChar"/>
    <w:uiPriority w:val="99"/>
    <w:unhideWhenUsed/>
    <w:rsid w:val="003E5023"/>
    <w:pPr>
      <w:tabs>
        <w:tab w:val="center" w:pos="4680"/>
        <w:tab w:val="right" w:pos="9360"/>
      </w:tabs>
    </w:pPr>
  </w:style>
  <w:style w:type="character" w:customStyle="1" w:styleId="HeaderChar">
    <w:name w:val="Header Char"/>
    <w:basedOn w:val="DefaultParagraphFont"/>
    <w:link w:val="Header"/>
    <w:uiPriority w:val="99"/>
    <w:rsid w:val="003E5023"/>
    <w:rPr>
      <w:rFonts w:ascii="Calibri" w:hAnsi="Calibri" w:cs="Times New Roman"/>
    </w:rPr>
  </w:style>
  <w:style w:type="paragraph" w:styleId="Footer">
    <w:name w:val="footer"/>
    <w:basedOn w:val="Normal"/>
    <w:link w:val="FooterChar"/>
    <w:uiPriority w:val="99"/>
    <w:unhideWhenUsed/>
    <w:rsid w:val="003E5023"/>
    <w:pPr>
      <w:tabs>
        <w:tab w:val="center" w:pos="4680"/>
        <w:tab w:val="right" w:pos="9360"/>
      </w:tabs>
    </w:pPr>
  </w:style>
  <w:style w:type="character" w:customStyle="1" w:styleId="FooterChar">
    <w:name w:val="Footer Char"/>
    <w:basedOn w:val="DefaultParagraphFont"/>
    <w:link w:val="Footer"/>
    <w:uiPriority w:val="99"/>
    <w:rsid w:val="003E5023"/>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86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e.elizondo@utsa.edu"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Karen.daas@utsa.ed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susan.colorado@utsa.edu"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jill.hernandez@utsa.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Lawver</dc:creator>
  <cp:keywords/>
  <dc:description/>
  <cp:lastModifiedBy>April Lawver</cp:lastModifiedBy>
  <cp:revision>2</cp:revision>
  <dcterms:created xsi:type="dcterms:W3CDTF">2017-09-07T21:00:00Z</dcterms:created>
  <dcterms:modified xsi:type="dcterms:W3CDTF">2017-09-07T21:00:00Z</dcterms:modified>
</cp:coreProperties>
</file>