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DC" w:rsidRDefault="00404D73">
      <w:bookmarkStart w:id="0" w:name="_GoBack"/>
      <w:bookmarkEnd w:id="0"/>
      <w:r>
        <w:t>Dr. Martin’s goal is to have one petition submitted per student to cut back on the number of petitions submitted by a student. The petitions should be submitted for the semester the student is petition</w:t>
      </w:r>
      <w:r w:rsidR="000D132F">
        <w:t>ing</w:t>
      </w:r>
      <w:r>
        <w:t xml:space="preserve"> for </w:t>
      </w:r>
      <w:r w:rsidRPr="000D132F">
        <w:rPr>
          <w:i/>
        </w:rPr>
        <w:t>up to</w:t>
      </w:r>
      <w:r>
        <w:t xml:space="preserve"> graduation. If all 3 terms apply (</w:t>
      </w:r>
      <w:r w:rsidR="000D132F">
        <w:t>fall</w:t>
      </w:r>
      <w:r>
        <w:t xml:space="preserve">, </w:t>
      </w:r>
      <w:r w:rsidR="000D132F">
        <w:t>spring</w:t>
      </w:r>
      <w:r>
        <w:t xml:space="preserve">, </w:t>
      </w:r>
      <w:r w:rsidR="000D132F">
        <w:t>summer</w:t>
      </w:r>
      <w:r>
        <w:t>)</w:t>
      </w:r>
      <w:r w:rsidR="000D132F">
        <w:t xml:space="preserve">, </w:t>
      </w:r>
      <w:r>
        <w:t>check all 3.</w:t>
      </w:r>
    </w:p>
    <w:p w:rsidR="00404D73" w:rsidRPr="000D132F" w:rsidRDefault="000D132F">
      <w:pPr>
        <w:rPr>
          <w:b/>
        </w:rPr>
      </w:pPr>
      <w:r>
        <w:rPr>
          <w:b/>
        </w:rPr>
        <w:t>When completing the 30/45 HR form, c</w:t>
      </w:r>
      <w:r w:rsidR="00404D73" w:rsidRPr="000D132F">
        <w:rPr>
          <w:b/>
        </w:rPr>
        <w:t>onsider the following:</w:t>
      </w:r>
    </w:p>
    <w:p w:rsidR="00404D73" w:rsidRDefault="00404D73" w:rsidP="00404D73">
      <w:pPr>
        <w:pStyle w:val="ListParagraph"/>
        <w:numPr>
          <w:ilvl w:val="0"/>
          <w:numId w:val="1"/>
        </w:numPr>
      </w:pPr>
      <w:r>
        <w:t>How many hours is the student petitioning for?</w:t>
      </w:r>
      <w:r w:rsidR="00722B0B">
        <w:t xml:space="preserve"> This is what Dr. Martin needs to know.</w:t>
      </w:r>
    </w:p>
    <w:p w:rsidR="00404D73" w:rsidRDefault="00404D73" w:rsidP="00404D73">
      <w:pPr>
        <w:pStyle w:val="ListParagraph"/>
        <w:numPr>
          <w:ilvl w:val="0"/>
          <w:numId w:val="1"/>
        </w:numPr>
      </w:pPr>
      <w:r>
        <w:t>Is there a history of 30/45 petitions? If so, try to attach copies of old petitions. This is not required, but it will</w:t>
      </w:r>
      <w:r w:rsidR="00722B0B">
        <w:t xml:space="preserve"> help Dr. Martin make</w:t>
      </w:r>
      <w:r>
        <w:t xml:space="preserve"> a decision.</w:t>
      </w:r>
    </w:p>
    <w:p w:rsidR="00404D73" w:rsidRDefault="00404D73" w:rsidP="00404D73">
      <w:pPr>
        <w:pStyle w:val="ListParagraph"/>
        <w:numPr>
          <w:ilvl w:val="0"/>
          <w:numId w:val="1"/>
        </w:numPr>
      </w:pPr>
      <w:r>
        <w:t xml:space="preserve">Does the student have a second major, or minor? If student is double major or minor, attach the degree plan (s).  If the second major or minor is outside the student’s major college, the student will need to provide a copy of their minor. </w:t>
      </w:r>
    </w:p>
    <w:p w:rsidR="00404D73" w:rsidRDefault="00404D73">
      <w:r>
        <w:t xml:space="preserve">-If a student needs around 48 hours or more to graduate, the petition will most likely be disapproved. </w:t>
      </w:r>
    </w:p>
    <w:p w:rsidR="000D132F" w:rsidRPr="000D132F" w:rsidRDefault="000D132F">
      <w:pPr>
        <w:rPr>
          <w:b/>
        </w:rPr>
      </w:pPr>
      <w:r w:rsidRPr="000D132F">
        <w:rPr>
          <w:b/>
        </w:rPr>
        <w:t xml:space="preserve">Projected Enrollment </w:t>
      </w:r>
    </w:p>
    <w:p w:rsidR="00404D73" w:rsidRDefault="00404D73">
      <w:r>
        <w:t xml:space="preserve">-The </w:t>
      </w:r>
      <w:r w:rsidR="000D132F">
        <w:t>p</w:t>
      </w:r>
      <w:r>
        <w:t xml:space="preserve">rojected enrollment box needs to be completed up to graduation, if more room is needed, make a note that the student will need to complete more semesters than listed. </w:t>
      </w:r>
    </w:p>
    <w:p w:rsidR="00404D73" w:rsidRDefault="00404D73">
      <w:r>
        <w:t>-Do not put where the student plans to enroll, only the number of hours the</w:t>
      </w:r>
      <w:r w:rsidR="000D132F">
        <w:t xml:space="preserve"> student plans to enroll under p</w:t>
      </w:r>
      <w:r>
        <w:t>ro</w:t>
      </w:r>
      <w:r w:rsidR="000D132F">
        <w:t>jected e</w:t>
      </w:r>
      <w:r>
        <w:t xml:space="preserve">nrollment box. </w:t>
      </w:r>
    </w:p>
    <w:p w:rsidR="00404D73" w:rsidRDefault="00404D73">
      <w:r>
        <w:t xml:space="preserve">If a student gets off track from projected enrollment, Dr. Martin will only approve petition for a specific semester. </w:t>
      </w:r>
    </w:p>
    <w:p w:rsidR="00404D73" w:rsidRDefault="000D132F">
      <w:r>
        <w:t>*</w:t>
      </w:r>
      <w:r w:rsidR="00404D73">
        <w:t>If there are any questions, advisors are welcome to email Dr. Martin prior to submitting the 30-45 HR petition.</w:t>
      </w:r>
    </w:p>
    <w:sectPr w:rsidR="0040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12949"/>
    <w:multiLevelType w:val="hybridMultilevel"/>
    <w:tmpl w:val="253E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73"/>
    <w:rsid w:val="000D132F"/>
    <w:rsid w:val="00404D73"/>
    <w:rsid w:val="00722B0B"/>
    <w:rsid w:val="00D264DC"/>
    <w:rsid w:val="00F8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Gomez</dc:creator>
  <cp:keywords/>
  <dc:description/>
  <cp:lastModifiedBy>Barbara</cp:lastModifiedBy>
  <cp:revision>2</cp:revision>
  <dcterms:created xsi:type="dcterms:W3CDTF">2014-02-13T02:33:00Z</dcterms:created>
  <dcterms:modified xsi:type="dcterms:W3CDTF">2014-02-13T02:33:00Z</dcterms:modified>
</cp:coreProperties>
</file>