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BD" w:rsidRDefault="009364FE" w:rsidP="000208BD">
      <w:pPr>
        <w:jc w:val="center"/>
        <w:rPr>
          <w:b/>
          <w:sz w:val="24"/>
          <w:szCs w:val="24"/>
        </w:rPr>
      </w:pPr>
      <w:bookmarkStart w:id="0" w:name="_GoBack"/>
      <w:bookmarkEnd w:id="0"/>
      <w:r>
        <w:rPr>
          <w:b/>
          <w:sz w:val="24"/>
          <w:szCs w:val="24"/>
        </w:rPr>
        <w:t>Spring 2016</w:t>
      </w:r>
      <w:r w:rsidR="000208BD" w:rsidRPr="00FE3396">
        <w:rPr>
          <w:b/>
          <w:sz w:val="24"/>
          <w:szCs w:val="24"/>
        </w:rPr>
        <w:t xml:space="preserve"> – Registration/Add/Drop Time Frames</w:t>
      </w:r>
    </w:p>
    <w:tbl>
      <w:tblPr>
        <w:tblW w:w="14691" w:type="dxa"/>
        <w:tblInd w:w="165"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03"/>
        <w:gridCol w:w="960"/>
        <w:gridCol w:w="9468"/>
      </w:tblGrid>
      <w:tr w:rsidR="000208BD" w:rsidTr="00AC6BDF">
        <w:trPr>
          <w:trHeight w:val="411"/>
        </w:trPr>
        <w:tc>
          <w:tcPr>
            <w:tcW w:w="2160" w:type="dxa"/>
            <w:tcBorders>
              <w:top w:val="double" w:sz="4" w:space="0" w:color="auto"/>
              <w:left w:val="double" w:sz="4" w:space="0" w:color="auto"/>
              <w:bottom w:val="single" w:sz="4" w:space="0" w:color="auto"/>
            </w:tcBorders>
            <w:shd w:val="pct5" w:color="auto" w:fill="FFFFFF"/>
          </w:tcPr>
          <w:p w:rsidR="000208BD" w:rsidRDefault="000208BD" w:rsidP="00F55148">
            <w:pPr>
              <w:jc w:val="center"/>
            </w:pPr>
            <w:r>
              <w:t>Transaction Type</w:t>
            </w:r>
          </w:p>
        </w:tc>
        <w:tc>
          <w:tcPr>
            <w:tcW w:w="2103" w:type="dxa"/>
            <w:tcBorders>
              <w:top w:val="double" w:sz="4" w:space="0" w:color="auto"/>
              <w:bottom w:val="single" w:sz="4" w:space="0" w:color="auto"/>
            </w:tcBorders>
            <w:shd w:val="pct5" w:color="auto" w:fill="FFFFFF"/>
          </w:tcPr>
          <w:p w:rsidR="000208BD" w:rsidRDefault="000208BD" w:rsidP="009364FE">
            <w:r>
              <w:t>Time Frame</w:t>
            </w:r>
          </w:p>
        </w:tc>
        <w:tc>
          <w:tcPr>
            <w:tcW w:w="960" w:type="dxa"/>
            <w:tcBorders>
              <w:top w:val="double" w:sz="4" w:space="0" w:color="auto"/>
              <w:bottom w:val="single" w:sz="4" w:space="0" w:color="auto"/>
            </w:tcBorders>
            <w:shd w:val="pct5" w:color="auto" w:fill="FFFFFF"/>
          </w:tcPr>
          <w:p w:rsidR="000208BD" w:rsidRDefault="000208BD" w:rsidP="00F55148">
            <w:pPr>
              <w:jc w:val="center"/>
              <w:rPr>
                <w:rFonts w:ascii="Brush Script MT" w:hAnsi="Brush Script MT"/>
                <w:i/>
              </w:rPr>
            </w:pPr>
            <w:r>
              <w:rPr>
                <w:rFonts w:ascii="Brush Script MT" w:hAnsi="Brush Script MT"/>
                <w:i/>
              </w:rPr>
              <w:t>ASAP</w:t>
            </w:r>
          </w:p>
        </w:tc>
        <w:tc>
          <w:tcPr>
            <w:tcW w:w="9468" w:type="dxa"/>
            <w:tcBorders>
              <w:top w:val="double" w:sz="4" w:space="0" w:color="auto"/>
              <w:bottom w:val="single" w:sz="4" w:space="0" w:color="auto"/>
              <w:right w:val="double" w:sz="4" w:space="0" w:color="auto"/>
            </w:tcBorders>
            <w:shd w:val="pct5" w:color="auto" w:fill="FFFFFF"/>
          </w:tcPr>
          <w:p w:rsidR="000208BD" w:rsidRDefault="000208BD" w:rsidP="00F55148">
            <w:pPr>
              <w:jc w:val="center"/>
            </w:pPr>
            <w:r>
              <w:t>How/Where Registration/Add/Drop</w:t>
            </w:r>
            <w:r w:rsidR="00913F57">
              <w:t xml:space="preserve"> </w:t>
            </w:r>
            <w:r>
              <w:t>Overrides are Processed</w:t>
            </w:r>
          </w:p>
        </w:tc>
      </w:tr>
      <w:tr w:rsidR="000208BD" w:rsidTr="00AC6BDF">
        <w:trPr>
          <w:trHeight w:val="836"/>
        </w:trPr>
        <w:tc>
          <w:tcPr>
            <w:tcW w:w="2160" w:type="dxa"/>
            <w:tcBorders>
              <w:left w:val="double" w:sz="4" w:space="0" w:color="auto"/>
              <w:bottom w:val="double" w:sz="4" w:space="0" w:color="auto"/>
            </w:tcBorders>
          </w:tcPr>
          <w:p w:rsidR="000208BD" w:rsidRPr="00D76D5F" w:rsidRDefault="000208BD" w:rsidP="00F55148">
            <w:pPr>
              <w:pStyle w:val="Heading3"/>
              <w:rPr>
                <w:sz w:val="18"/>
              </w:rPr>
            </w:pPr>
            <w:r w:rsidRPr="00D76D5F">
              <w:rPr>
                <w:sz w:val="18"/>
              </w:rPr>
              <w:t>Open Registration</w:t>
            </w:r>
          </w:p>
          <w:p w:rsidR="00FC70FE" w:rsidRPr="00D76D5F" w:rsidRDefault="00FC70FE" w:rsidP="00FC70FE"/>
          <w:p w:rsidR="009259A4" w:rsidRPr="00D76D5F" w:rsidRDefault="009259A4" w:rsidP="00FC70FE"/>
          <w:p w:rsidR="00FC70FE" w:rsidRPr="00D76D5F" w:rsidRDefault="00FC70FE" w:rsidP="00FC70FE">
            <w:r w:rsidRPr="00D76D5F">
              <w:t>No Registration</w:t>
            </w:r>
          </w:p>
        </w:tc>
        <w:tc>
          <w:tcPr>
            <w:tcW w:w="2103" w:type="dxa"/>
            <w:tcBorders>
              <w:bottom w:val="double" w:sz="4" w:space="0" w:color="auto"/>
            </w:tcBorders>
          </w:tcPr>
          <w:p w:rsidR="000208BD" w:rsidRPr="00D76D5F" w:rsidRDefault="009364FE" w:rsidP="009364FE">
            <w:pPr>
              <w:rPr>
                <w:sz w:val="18"/>
              </w:rPr>
            </w:pPr>
            <w:r>
              <w:rPr>
                <w:sz w:val="18"/>
              </w:rPr>
              <w:t>11/04</w:t>
            </w:r>
            <w:r w:rsidR="0002587F" w:rsidRPr="00D76D5F">
              <w:rPr>
                <w:sz w:val="18"/>
              </w:rPr>
              <w:t>/</w:t>
            </w:r>
            <w:r w:rsidR="00FB2AC0" w:rsidRPr="00D76D5F">
              <w:rPr>
                <w:sz w:val="18"/>
              </w:rPr>
              <w:t>201</w:t>
            </w:r>
            <w:r w:rsidR="00E31C53" w:rsidRPr="00D76D5F">
              <w:rPr>
                <w:sz w:val="18"/>
              </w:rPr>
              <w:t>5</w:t>
            </w:r>
            <w:r w:rsidR="000208BD" w:rsidRPr="00D76D5F">
              <w:rPr>
                <w:sz w:val="18"/>
              </w:rPr>
              <w:t>/</w:t>
            </w:r>
            <w:r w:rsidR="0082140A" w:rsidRPr="00D76D5F">
              <w:rPr>
                <w:sz w:val="18"/>
              </w:rPr>
              <w:t xml:space="preserve"> – </w:t>
            </w:r>
            <w:r>
              <w:rPr>
                <w:sz w:val="18"/>
              </w:rPr>
              <w:t>12/31</w:t>
            </w:r>
            <w:r w:rsidR="000208BD" w:rsidRPr="00D76D5F">
              <w:rPr>
                <w:sz w:val="18"/>
              </w:rPr>
              <w:t>/</w:t>
            </w:r>
            <w:r w:rsidR="00FB2AC0" w:rsidRPr="00D76D5F">
              <w:rPr>
                <w:sz w:val="18"/>
              </w:rPr>
              <w:t>201</w:t>
            </w:r>
            <w:r w:rsidR="00E31C53" w:rsidRPr="00D76D5F">
              <w:rPr>
                <w:sz w:val="18"/>
              </w:rPr>
              <w:t>5</w:t>
            </w:r>
          </w:p>
          <w:p w:rsidR="009259A4" w:rsidRPr="00D76D5F" w:rsidRDefault="009259A4" w:rsidP="009364FE">
            <w:pPr>
              <w:rPr>
                <w:sz w:val="18"/>
              </w:rPr>
            </w:pPr>
          </w:p>
          <w:p w:rsidR="00FC70FE" w:rsidRPr="00D76D5F" w:rsidRDefault="00FC70FE" w:rsidP="009364FE">
            <w:pPr>
              <w:rPr>
                <w:sz w:val="18"/>
              </w:rPr>
            </w:pPr>
          </w:p>
          <w:p w:rsidR="00FC70FE" w:rsidRPr="00D76D5F" w:rsidRDefault="009364FE" w:rsidP="009364FE">
            <w:pPr>
              <w:rPr>
                <w:sz w:val="18"/>
              </w:rPr>
            </w:pPr>
            <w:r w:rsidRPr="009364FE">
              <w:rPr>
                <w:sz w:val="18"/>
              </w:rPr>
              <w:t>1/01/2016 – 1/03/2016</w:t>
            </w:r>
          </w:p>
        </w:tc>
        <w:tc>
          <w:tcPr>
            <w:tcW w:w="960" w:type="dxa"/>
            <w:tcBorders>
              <w:bottom w:val="double" w:sz="4" w:space="0" w:color="auto"/>
            </w:tcBorders>
          </w:tcPr>
          <w:p w:rsidR="000208BD" w:rsidRDefault="000208BD" w:rsidP="00C969EE">
            <w:pPr>
              <w:jc w:val="center"/>
              <w:rPr>
                <w:sz w:val="18"/>
              </w:rPr>
            </w:pPr>
            <w:r>
              <w:rPr>
                <w:sz w:val="18"/>
              </w:rPr>
              <w:t>Yes</w:t>
            </w:r>
          </w:p>
          <w:p w:rsidR="00FC70FE" w:rsidRDefault="00FC70FE" w:rsidP="00C969EE">
            <w:pPr>
              <w:jc w:val="center"/>
              <w:rPr>
                <w:sz w:val="18"/>
              </w:rPr>
            </w:pPr>
          </w:p>
          <w:p w:rsidR="00FC70FE" w:rsidRDefault="00FC70FE" w:rsidP="00C969EE">
            <w:pPr>
              <w:jc w:val="center"/>
              <w:rPr>
                <w:sz w:val="18"/>
              </w:rPr>
            </w:pPr>
          </w:p>
          <w:p w:rsidR="00FC70FE" w:rsidRDefault="00FC70FE" w:rsidP="00C969EE">
            <w:pPr>
              <w:jc w:val="center"/>
              <w:rPr>
                <w:sz w:val="18"/>
              </w:rPr>
            </w:pPr>
          </w:p>
          <w:p w:rsidR="000208BD" w:rsidRPr="00FC70FE" w:rsidRDefault="009259A4" w:rsidP="00D76D5F">
            <w:pPr>
              <w:tabs>
                <w:tab w:val="left" w:pos="250"/>
                <w:tab w:val="center" w:pos="372"/>
              </w:tabs>
              <w:rPr>
                <w:color w:val="FF0000"/>
                <w:sz w:val="18"/>
              </w:rPr>
            </w:pPr>
            <w:r w:rsidRPr="009259A4">
              <w:rPr>
                <w:sz w:val="18"/>
              </w:rPr>
              <w:tab/>
            </w:r>
            <w:r w:rsidRPr="009259A4">
              <w:rPr>
                <w:sz w:val="18"/>
              </w:rPr>
              <w:tab/>
            </w:r>
            <w:r w:rsidR="00FC70FE" w:rsidRPr="009259A4">
              <w:rPr>
                <w:sz w:val="18"/>
              </w:rPr>
              <w:t>No</w:t>
            </w:r>
          </w:p>
        </w:tc>
        <w:tc>
          <w:tcPr>
            <w:tcW w:w="9468" w:type="dxa"/>
            <w:tcBorders>
              <w:bottom w:val="double" w:sz="4" w:space="0" w:color="auto"/>
              <w:right w:val="double" w:sz="4" w:space="0" w:color="auto"/>
            </w:tcBorders>
          </w:tcPr>
          <w:p w:rsidR="009364FE" w:rsidRDefault="009364FE" w:rsidP="009364FE">
            <w:pPr>
              <w:rPr>
                <w:sz w:val="18"/>
              </w:rPr>
            </w:pPr>
            <w:r>
              <w:rPr>
                <w:sz w:val="18"/>
              </w:rPr>
              <w:t xml:space="preserve">By the College academic advisors or at the </w:t>
            </w:r>
            <w:r w:rsidR="00DB4688">
              <w:rPr>
                <w:sz w:val="18"/>
              </w:rPr>
              <w:t>Onestop Enrollment Center</w:t>
            </w:r>
            <w:r>
              <w:rPr>
                <w:sz w:val="18"/>
              </w:rPr>
              <w:t xml:space="preserve"> with the written permission of the department/downtown associate dean’s office; payment deadline </w:t>
            </w:r>
            <w:r w:rsidRPr="00184D41">
              <w:rPr>
                <w:sz w:val="18"/>
              </w:rPr>
              <w:t>1/05/2016</w:t>
            </w:r>
            <w:r>
              <w:rPr>
                <w:color w:val="FF0000"/>
                <w:sz w:val="18"/>
              </w:rPr>
              <w:t xml:space="preserve">.  </w:t>
            </w:r>
            <w:r>
              <w:rPr>
                <w:sz w:val="18"/>
              </w:rPr>
              <w:t xml:space="preserve"> Students who do not pay by 1/05/2016 at 5:00 p.m. are NOT dropped. </w:t>
            </w:r>
          </w:p>
          <w:p w:rsidR="00D76D5F" w:rsidRDefault="00D76D5F" w:rsidP="00F55148">
            <w:pPr>
              <w:rPr>
                <w:sz w:val="18"/>
              </w:rPr>
            </w:pPr>
          </w:p>
          <w:p w:rsidR="00FC70FE" w:rsidRPr="00FC70FE" w:rsidRDefault="00FC70FE" w:rsidP="00F55148">
            <w:pPr>
              <w:rPr>
                <w:color w:val="FF0000"/>
                <w:sz w:val="18"/>
              </w:rPr>
            </w:pPr>
            <w:r w:rsidRPr="009259A4">
              <w:rPr>
                <w:sz w:val="18"/>
              </w:rPr>
              <w:t xml:space="preserve">No registration due to reporting requirements </w:t>
            </w:r>
          </w:p>
        </w:tc>
      </w:tr>
      <w:tr w:rsidR="00D76D5F" w:rsidTr="00AC6BDF">
        <w:trPr>
          <w:trHeight w:val="836"/>
        </w:trPr>
        <w:tc>
          <w:tcPr>
            <w:tcW w:w="2160" w:type="dxa"/>
            <w:tcBorders>
              <w:left w:val="double" w:sz="4" w:space="0" w:color="auto"/>
              <w:bottom w:val="double" w:sz="4" w:space="0" w:color="auto"/>
            </w:tcBorders>
          </w:tcPr>
          <w:p w:rsidR="00D76D5F" w:rsidRDefault="00D76D5F" w:rsidP="00F55148">
            <w:pPr>
              <w:pStyle w:val="Heading3"/>
              <w:rPr>
                <w:sz w:val="18"/>
              </w:rPr>
            </w:pPr>
            <w:r>
              <w:rPr>
                <w:sz w:val="18"/>
              </w:rPr>
              <w:t xml:space="preserve">Waitlisting </w:t>
            </w:r>
          </w:p>
          <w:p w:rsidR="00D76D5F" w:rsidRDefault="00D76D5F" w:rsidP="00F55148">
            <w:pPr>
              <w:pStyle w:val="Heading3"/>
              <w:rPr>
                <w:sz w:val="18"/>
              </w:rPr>
            </w:pPr>
            <w:r>
              <w:rPr>
                <w:sz w:val="18"/>
              </w:rPr>
              <w:t>(12 hour notification period)</w:t>
            </w:r>
          </w:p>
          <w:p w:rsidR="00D76D5F" w:rsidRDefault="00D76D5F" w:rsidP="00D76D5F"/>
          <w:p w:rsidR="00D76D5F" w:rsidRPr="00D76D5F" w:rsidRDefault="00D76D5F" w:rsidP="00D76D5F">
            <w:r>
              <w:t>Waitlisting Ends</w:t>
            </w:r>
          </w:p>
        </w:tc>
        <w:tc>
          <w:tcPr>
            <w:tcW w:w="2103" w:type="dxa"/>
            <w:tcBorders>
              <w:bottom w:val="double" w:sz="4" w:space="0" w:color="auto"/>
            </w:tcBorders>
          </w:tcPr>
          <w:p w:rsidR="00D76D5F" w:rsidRDefault="009364FE" w:rsidP="009364FE">
            <w:pPr>
              <w:rPr>
                <w:sz w:val="18"/>
              </w:rPr>
            </w:pPr>
            <w:r>
              <w:rPr>
                <w:sz w:val="18"/>
              </w:rPr>
              <w:t xml:space="preserve">01/04/2016 </w:t>
            </w:r>
            <w:r w:rsidR="00D76D5F">
              <w:rPr>
                <w:sz w:val="18"/>
              </w:rPr>
              <w:t>-</w:t>
            </w:r>
            <w:r>
              <w:rPr>
                <w:sz w:val="18"/>
              </w:rPr>
              <w:t xml:space="preserve"> 01/15/2016</w:t>
            </w:r>
          </w:p>
          <w:p w:rsidR="00D76D5F" w:rsidRDefault="00D76D5F" w:rsidP="009364FE">
            <w:pPr>
              <w:rPr>
                <w:sz w:val="18"/>
              </w:rPr>
            </w:pPr>
          </w:p>
          <w:p w:rsidR="009364FE" w:rsidRDefault="009364FE" w:rsidP="009364FE">
            <w:pPr>
              <w:rPr>
                <w:sz w:val="18"/>
              </w:rPr>
            </w:pPr>
          </w:p>
          <w:p w:rsidR="009364FE" w:rsidRDefault="009364FE" w:rsidP="009364FE">
            <w:pPr>
              <w:rPr>
                <w:sz w:val="18"/>
              </w:rPr>
            </w:pPr>
          </w:p>
          <w:p w:rsidR="00D76D5F" w:rsidRDefault="009364FE" w:rsidP="009364FE">
            <w:pPr>
              <w:rPr>
                <w:sz w:val="18"/>
              </w:rPr>
            </w:pPr>
            <w:r>
              <w:rPr>
                <w:sz w:val="18"/>
              </w:rPr>
              <w:t>01/15</w:t>
            </w:r>
            <w:r w:rsidR="00D76D5F">
              <w:rPr>
                <w:sz w:val="18"/>
              </w:rPr>
              <w:t>/2015</w:t>
            </w:r>
          </w:p>
          <w:p w:rsidR="00D76D5F" w:rsidRDefault="00D76D5F" w:rsidP="009364FE">
            <w:pPr>
              <w:rPr>
                <w:sz w:val="18"/>
              </w:rPr>
            </w:pPr>
          </w:p>
        </w:tc>
        <w:tc>
          <w:tcPr>
            <w:tcW w:w="960" w:type="dxa"/>
            <w:tcBorders>
              <w:bottom w:val="double" w:sz="4" w:space="0" w:color="auto"/>
            </w:tcBorders>
          </w:tcPr>
          <w:p w:rsidR="00D76D5F" w:rsidRDefault="00D76D5F" w:rsidP="00C969EE">
            <w:pPr>
              <w:jc w:val="center"/>
              <w:rPr>
                <w:sz w:val="18"/>
              </w:rPr>
            </w:pPr>
            <w:r>
              <w:rPr>
                <w:sz w:val="18"/>
              </w:rPr>
              <w:t>Yes</w:t>
            </w:r>
          </w:p>
        </w:tc>
        <w:tc>
          <w:tcPr>
            <w:tcW w:w="9468" w:type="dxa"/>
            <w:tcBorders>
              <w:bottom w:val="double" w:sz="4" w:space="0" w:color="auto"/>
              <w:right w:val="double" w:sz="4" w:space="0" w:color="auto"/>
            </w:tcBorders>
          </w:tcPr>
          <w:p w:rsidR="00D76D5F" w:rsidRDefault="00D76D5F" w:rsidP="00F55148">
            <w:pPr>
              <w:rPr>
                <w:sz w:val="18"/>
              </w:rPr>
            </w:pPr>
            <w:r>
              <w:rPr>
                <w:sz w:val="18"/>
              </w:rPr>
              <w:t>Students notified from waitlist have 12 hours to register.  Add forms cannot be processed if course has an active waitlist</w:t>
            </w:r>
          </w:p>
          <w:p w:rsidR="00D76D5F" w:rsidRDefault="00D76D5F" w:rsidP="00F55148">
            <w:pPr>
              <w:rPr>
                <w:sz w:val="18"/>
              </w:rPr>
            </w:pPr>
          </w:p>
          <w:p w:rsidR="00D76D5F" w:rsidRDefault="00D76D5F" w:rsidP="00F55148">
            <w:pPr>
              <w:rPr>
                <w:sz w:val="18"/>
              </w:rPr>
            </w:pPr>
          </w:p>
          <w:p w:rsidR="009364FE" w:rsidRDefault="009364FE" w:rsidP="00F55148">
            <w:pPr>
              <w:rPr>
                <w:sz w:val="18"/>
              </w:rPr>
            </w:pPr>
          </w:p>
          <w:p w:rsidR="00D76D5F" w:rsidRDefault="00D76D5F" w:rsidP="00F55148">
            <w:pPr>
              <w:rPr>
                <w:sz w:val="18"/>
              </w:rPr>
            </w:pPr>
            <w:r>
              <w:rPr>
                <w:sz w:val="18"/>
              </w:rPr>
              <w:t>Students can no longer add to the waitlist.  Pending notifications have until their stated deadline time</w:t>
            </w:r>
          </w:p>
        </w:tc>
      </w:tr>
      <w:tr w:rsidR="000208BD" w:rsidTr="00AC6BDF">
        <w:tc>
          <w:tcPr>
            <w:tcW w:w="2160" w:type="dxa"/>
            <w:tcBorders>
              <w:top w:val="double" w:sz="4" w:space="0" w:color="auto"/>
              <w:left w:val="double" w:sz="4" w:space="0" w:color="auto"/>
            </w:tcBorders>
          </w:tcPr>
          <w:p w:rsidR="000208BD" w:rsidRDefault="00D76D5F" w:rsidP="00F55148">
            <w:pPr>
              <w:rPr>
                <w:b/>
                <w:bCs/>
                <w:sz w:val="18"/>
              </w:rPr>
            </w:pPr>
            <w:r>
              <w:rPr>
                <w:b/>
                <w:bCs/>
                <w:sz w:val="18"/>
              </w:rPr>
              <w:t xml:space="preserve">Adding Courses </w:t>
            </w:r>
            <w:r w:rsidR="000208BD">
              <w:rPr>
                <w:b/>
                <w:bCs/>
                <w:sz w:val="18"/>
              </w:rPr>
              <w:t xml:space="preserve"> </w:t>
            </w:r>
          </w:p>
          <w:p w:rsidR="000208BD" w:rsidRDefault="000208BD" w:rsidP="00D76D5F">
            <w:pPr>
              <w:rPr>
                <w:sz w:val="18"/>
              </w:rPr>
            </w:pPr>
          </w:p>
        </w:tc>
        <w:tc>
          <w:tcPr>
            <w:tcW w:w="2103" w:type="dxa"/>
            <w:tcBorders>
              <w:top w:val="double" w:sz="4" w:space="0" w:color="auto"/>
            </w:tcBorders>
          </w:tcPr>
          <w:p w:rsidR="007A34D2" w:rsidRDefault="009364FE" w:rsidP="009364FE">
            <w:pPr>
              <w:rPr>
                <w:sz w:val="18"/>
              </w:rPr>
            </w:pPr>
            <w:r>
              <w:rPr>
                <w:sz w:val="18"/>
              </w:rPr>
              <w:t>1/04</w:t>
            </w:r>
            <w:r w:rsidR="0002587F">
              <w:rPr>
                <w:sz w:val="18"/>
              </w:rPr>
              <w:t>/</w:t>
            </w:r>
            <w:r w:rsidR="004D1ADF">
              <w:rPr>
                <w:sz w:val="18"/>
              </w:rPr>
              <w:t>201</w:t>
            </w:r>
            <w:r>
              <w:rPr>
                <w:sz w:val="18"/>
              </w:rPr>
              <w:t>6</w:t>
            </w:r>
            <w:r w:rsidR="0002587F">
              <w:rPr>
                <w:sz w:val="18"/>
              </w:rPr>
              <w:t xml:space="preserve"> –</w:t>
            </w:r>
            <w:r>
              <w:rPr>
                <w:sz w:val="18"/>
              </w:rPr>
              <w:t xml:space="preserve"> 01/15/2016</w:t>
            </w:r>
            <w:r w:rsidR="005E7607">
              <w:rPr>
                <w:sz w:val="18"/>
              </w:rPr>
              <w:t xml:space="preserve"> </w:t>
            </w:r>
          </w:p>
          <w:p w:rsidR="007A34D2" w:rsidRDefault="007A34D2" w:rsidP="009364FE">
            <w:pPr>
              <w:rPr>
                <w:sz w:val="18"/>
              </w:rPr>
            </w:pPr>
          </w:p>
          <w:p w:rsidR="00736D52" w:rsidRDefault="00736D52" w:rsidP="009364FE">
            <w:pPr>
              <w:rPr>
                <w:sz w:val="18"/>
              </w:rPr>
            </w:pPr>
          </w:p>
          <w:p w:rsidR="009364FE" w:rsidRDefault="009364FE" w:rsidP="009364FE">
            <w:pPr>
              <w:rPr>
                <w:sz w:val="18"/>
              </w:rPr>
            </w:pPr>
          </w:p>
          <w:p w:rsidR="009364FE" w:rsidRDefault="009364FE" w:rsidP="009364FE">
            <w:pPr>
              <w:rPr>
                <w:sz w:val="18"/>
              </w:rPr>
            </w:pPr>
            <w:r>
              <w:rPr>
                <w:sz w:val="18"/>
              </w:rPr>
              <w:t xml:space="preserve">01/16/2016 </w:t>
            </w:r>
            <w:r w:rsidR="00A8496B">
              <w:rPr>
                <w:sz w:val="18"/>
              </w:rPr>
              <w:t xml:space="preserve">– </w:t>
            </w:r>
          </w:p>
          <w:p w:rsidR="000208BD" w:rsidRPr="00184D41" w:rsidRDefault="009364FE" w:rsidP="009364FE">
            <w:pPr>
              <w:rPr>
                <w:color w:val="FF0000"/>
                <w:sz w:val="18"/>
              </w:rPr>
            </w:pPr>
            <w:r w:rsidRPr="00184D41">
              <w:rPr>
                <w:color w:val="FF0000"/>
                <w:sz w:val="18"/>
              </w:rPr>
              <w:t>01/27/2016 (Census)</w:t>
            </w:r>
          </w:p>
          <w:p w:rsidR="002617B7" w:rsidRDefault="002617B7" w:rsidP="009364FE">
            <w:pPr>
              <w:rPr>
                <w:sz w:val="18"/>
              </w:rPr>
            </w:pPr>
          </w:p>
          <w:p w:rsidR="009364FE" w:rsidRDefault="009364FE" w:rsidP="009364FE">
            <w:pPr>
              <w:rPr>
                <w:sz w:val="18"/>
              </w:rPr>
            </w:pPr>
          </w:p>
          <w:p w:rsidR="002617B7" w:rsidRPr="002617B7" w:rsidRDefault="009364FE" w:rsidP="009364FE">
            <w:pPr>
              <w:rPr>
                <w:color w:val="FF0000"/>
                <w:sz w:val="18"/>
              </w:rPr>
            </w:pPr>
            <w:r>
              <w:rPr>
                <w:sz w:val="18"/>
              </w:rPr>
              <w:t>2/29</w:t>
            </w:r>
            <w:r w:rsidR="002617B7" w:rsidRPr="00D76D5F">
              <w:rPr>
                <w:sz w:val="18"/>
              </w:rPr>
              <w:t>/201</w:t>
            </w:r>
            <w:r>
              <w:rPr>
                <w:sz w:val="18"/>
              </w:rPr>
              <w:t>6</w:t>
            </w:r>
          </w:p>
        </w:tc>
        <w:tc>
          <w:tcPr>
            <w:tcW w:w="960" w:type="dxa"/>
            <w:tcBorders>
              <w:top w:val="double" w:sz="4" w:space="0" w:color="auto"/>
            </w:tcBorders>
          </w:tcPr>
          <w:p w:rsidR="000208BD" w:rsidRDefault="000208BD" w:rsidP="00C969EE">
            <w:pPr>
              <w:jc w:val="center"/>
              <w:rPr>
                <w:sz w:val="18"/>
              </w:rPr>
            </w:pPr>
            <w:r>
              <w:rPr>
                <w:sz w:val="18"/>
              </w:rPr>
              <w:t>Yes</w:t>
            </w:r>
          </w:p>
          <w:p w:rsidR="000208BD" w:rsidRDefault="000208BD" w:rsidP="00C969EE">
            <w:pPr>
              <w:jc w:val="center"/>
              <w:rPr>
                <w:sz w:val="18"/>
              </w:rPr>
            </w:pPr>
          </w:p>
          <w:p w:rsidR="000208BD" w:rsidRDefault="000208BD" w:rsidP="00C969EE">
            <w:pPr>
              <w:jc w:val="center"/>
              <w:rPr>
                <w:sz w:val="18"/>
              </w:rPr>
            </w:pPr>
          </w:p>
          <w:p w:rsidR="008F77C7" w:rsidRDefault="008F77C7" w:rsidP="00C969EE">
            <w:pPr>
              <w:jc w:val="center"/>
              <w:rPr>
                <w:sz w:val="18"/>
              </w:rPr>
            </w:pPr>
          </w:p>
          <w:p w:rsidR="008F77C7" w:rsidRDefault="008F77C7" w:rsidP="00C969EE">
            <w:pPr>
              <w:jc w:val="center"/>
              <w:rPr>
                <w:sz w:val="18"/>
              </w:rPr>
            </w:pPr>
            <w:r>
              <w:rPr>
                <w:sz w:val="18"/>
              </w:rPr>
              <w:t>No</w:t>
            </w:r>
          </w:p>
          <w:p w:rsidR="002617B7" w:rsidRDefault="002617B7" w:rsidP="00C969EE">
            <w:pPr>
              <w:jc w:val="center"/>
              <w:rPr>
                <w:sz w:val="18"/>
              </w:rPr>
            </w:pPr>
          </w:p>
          <w:p w:rsidR="00D76D5F" w:rsidRDefault="00D76D5F" w:rsidP="00C969EE">
            <w:pPr>
              <w:jc w:val="center"/>
              <w:rPr>
                <w:sz w:val="18"/>
              </w:rPr>
            </w:pPr>
          </w:p>
          <w:p w:rsidR="009364FE" w:rsidRDefault="009364FE" w:rsidP="00C969EE">
            <w:pPr>
              <w:jc w:val="center"/>
              <w:rPr>
                <w:sz w:val="18"/>
              </w:rPr>
            </w:pPr>
          </w:p>
          <w:p w:rsidR="002617B7" w:rsidRDefault="002617B7" w:rsidP="00C969EE">
            <w:pPr>
              <w:jc w:val="center"/>
              <w:rPr>
                <w:sz w:val="18"/>
              </w:rPr>
            </w:pPr>
            <w:r>
              <w:rPr>
                <w:sz w:val="18"/>
              </w:rPr>
              <w:t>No</w:t>
            </w:r>
          </w:p>
        </w:tc>
        <w:tc>
          <w:tcPr>
            <w:tcW w:w="9468" w:type="dxa"/>
            <w:tcBorders>
              <w:top w:val="double" w:sz="4" w:space="0" w:color="auto"/>
              <w:right w:val="double" w:sz="4" w:space="0" w:color="auto"/>
            </w:tcBorders>
          </w:tcPr>
          <w:p w:rsidR="000208BD" w:rsidRDefault="000208BD" w:rsidP="00F55148">
            <w:pPr>
              <w:rPr>
                <w:sz w:val="18"/>
              </w:rPr>
            </w:pPr>
            <w:r>
              <w:rPr>
                <w:sz w:val="18"/>
              </w:rPr>
              <w:t>The advisor/department/downtown associate dean’s office granting override permission processe</w:t>
            </w:r>
            <w:r w:rsidR="007F40D1">
              <w:rPr>
                <w:sz w:val="18"/>
              </w:rPr>
              <w:t>s most overrides.  Students are b</w:t>
            </w:r>
            <w:r>
              <w:rPr>
                <w:sz w:val="18"/>
              </w:rPr>
              <w:t xml:space="preserve">illed for added courses and should view the amount they owe in </w:t>
            </w:r>
            <w:r>
              <w:rPr>
                <w:rFonts w:ascii="Brush Script MT" w:hAnsi="Brush Script MT"/>
                <w:sz w:val="18"/>
              </w:rPr>
              <w:t>ASAP</w:t>
            </w:r>
            <w:r>
              <w:rPr>
                <w:sz w:val="18"/>
              </w:rPr>
              <w:t>.</w:t>
            </w:r>
          </w:p>
          <w:p w:rsidR="007A34D2" w:rsidRPr="009364FE" w:rsidRDefault="009364FE" w:rsidP="00F55148">
            <w:pPr>
              <w:rPr>
                <w:sz w:val="18"/>
              </w:rPr>
            </w:pPr>
            <w:r>
              <w:rPr>
                <w:sz w:val="18"/>
              </w:rPr>
              <w:t>T</w:t>
            </w:r>
            <w:r w:rsidR="0020144C" w:rsidRPr="00D76D5F">
              <w:rPr>
                <w:sz w:val="18"/>
              </w:rPr>
              <w:t xml:space="preserve">he payment deadline is </w:t>
            </w:r>
            <w:r>
              <w:rPr>
                <w:sz w:val="18"/>
              </w:rPr>
              <w:t>1/22</w:t>
            </w:r>
            <w:r w:rsidR="00881C90" w:rsidRPr="00D76D5F">
              <w:rPr>
                <w:sz w:val="18"/>
              </w:rPr>
              <w:t>/</w:t>
            </w:r>
            <w:r w:rsidR="004D1ADF" w:rsidRPr="00D76D5F">
              <w:rPr>
                <w:sz w:val="18"/>
              </w:rPr>
              <w:t>201</w:t>
            </w:r>
            <w:r>
              <w:rPr>
                <w:sz w:val="18"/>
              </w:rPr>
              <w:t>6</w:t>
            </w:r>
            <w:r w:rsidR="00881C90" w:rsidRPr="00D76D5F">
              <w:rPr>
                <w:sz w:val="18"/>
              </w:rPr>
              <w:t xml:space="preserve"> at 5:00 p</w:t>
            </w:r>
            <w:r w:rsidR="0020144C" w:rsidRPr="00D76D5F">
              <w:rPr>
                <w:sz w:val="18"/>
              </w:rPr>
              <w:t xml:space="preserve">.m. for students registered </w:t>
            </w:r>
            <w:r>
              <w:rPr>
                <w:sz w:val="18"/>
              </w:rPr>
              <w:t xml:space="preserve">1/04/2016 –01/15/2016 </w:t>
            </w:r>
          </w:p>
          <w:p w:rsidR="00BA6856" w:rsidRDefault="00BA6856" w:rsidP="00F55148">
            <w:pPr>
              <w:rPr>
                <w:sz w:val="18"/>
              </w:rPr>
            </w:pPr>
          </w:p>
          <w:p w:rsidR="000208BD" w:rsidRDefault="00BA6856" w:rsidP="00F55148">
            <w:pPr>
              <w:rPr>
                <w:sz w:val="18"/>
              </w:rPr>
            </w:pPr>
            <w:r>
              <w:rPr>
                <w:sz w:val="18"/>
              </w:rPr>
              <w:t xml:space="preserve">Students must complete an Add Form in the advisor/department/downtown associate dean’s office and return it to the One Stop Enrollment Center for processing during regular business hours.  Students are billed for added courses and should view the amount they owe in </w:t>
            </w:r>
            <w:r>
              <w:rPr>
                <w:rFonts w:ascii="Brush Script MT" w:hAnsi="Brush Script MT"/>
                <w:sz w:val="18"/>
              </w:rPr>
              <w:t>ASAP</w:t>
            </w:r>
            <w:r w:rsidR="00D76D5F">
              <w:rPr>
                <w:rFonts w:ascii="Brush Script MT" w:hAnsi="Brush Script MT"/>
                <w:sz w:val="18"/>
              </w:rPr>
              <w:t xml:space="preserve">. </w:t>
            </w:r>
            <w:r w:rsidR="003E407D" w:rsidRPr="003E407D">
              <w:rPr>
                <w:color w:val="FF0000"/>
                <w:sz w:val="18"/>
              </w:rPr>
              <w:t xml:space="preserve">Add forms now have an expiration date and should </w:t>
            </w:r>
            <w:r w:rsidR="009364FE">
              <w:rPr>
                <w:color w:val="FF0000"/>
                <w:sz w:val="18"/>
              </w:rPr>
              <w:t>NOT</w:t>
            </w:r>
            <w:r w:rsidR="003E407D" w:rsidRPr="003E407D">
              <w:rPr>
                <w:color w:val="FF0000"/>
                <w:sz w:val="18"/>
              </w:rPr>
              <w:t xml:space="preserve"> be processed if date noted has expired.</w:t>
            </w:r>
            <w:r w:rsidR="007E3E10" w:rsidRPr="003E407D">
              <w:rPr>
                <w:color w:val="FF0000"/>
                <w:sz w:val="18"/>
              </w:rPr>
              <w:t xml:space="preserve"> </w:t>
            </w:r>
          </w:p>
          <w:p w:rsidR="00F261CB" w:rsidRDefault="00F261CB" w:rsidP="00F55148">
            <w:pPr>
              <w:rPr>
                <w:sz w:val="18"/>
              </w:rPr>
            </w:pPr>
          </w:p>
          <w:p w:rsidR="002617B7" w:rsidRPr="002617B7" w:rsidRDefault="002617B7" w:rsidP="00D76D5F">
            <w:pPr>
              <w:rPr>
                <w:color w:val="FF0000"/>
                <w:sz w:val="18"/>
              </w:rPr>
            </w:pPr>
            <w:r w:rsidRPr="00D76D5F">
              <w:rPr>
                <w:sz w:val="18"/>
              </w:rPr>
              <w:t>Last day to add a class (</w:t>
            </w:r>
            <w:r w:rsidR="00D76D5F" w:rsidRPr="00D76D5F">
              <w:rPr>
                <w:sz w:val="18"/>
              </w:rPr>
              <w:t>O</w:t>
            </w:r>
            <w:r w:rsidRPr="00D76D5F">
              <w:rPr>
                <w:sz w:val="18"/>
              </w:rPr>
              <w:t>ne month after census date) Students must show proof of payment and have all approved signatures</w:t>
            </w:r>
            <w:r>
              <w:rPr>
                <w:color w:val="FF0000"/>
                <w:sz w:val="18"/>
              </w:rPr>
              <w:t>.</w:t>
            </w:r>
          </w:p>
        </w:tc>
      </w:tr>
      <w:tr w:rsidR="000208BD" w:rsidTr="00AC6BDF">
        <w:tc>
          <w:tcPr>
            <w:tcW w:w="2160" w:type="dxa"/>
            <w:tcBorders>
              <w:left w:val="double" w:sz="4" w:space="0" w:color="auto"/>
              <w:bottom w:val="single" w:sz="4" w:space="0" w:color="auto"/>
            </w:tcBorders>
          </w:tcPr>
          <w:p w:rsidR="00D76D5F" w:rsidRDefault="000208BD" w:rsidP="00F55148">
            <w:pPr>
              <w:rPr>
                <w:b/>
                <w:bCs/>
                <w:sz w:val="18"/>
              </w:rPr>
            </w:pPr>
            <w:r>
              <w:rPr>
                <w:b/>
                <w:bCs/>
                <w:sz w:val="18"/>
              </w:rPr>
              <w:t xml:space="preserve">Dropping Courses </w:t>
            </w:r>
          </w:p>
          <w:p w:rsidR="000208BD" w:rsidRDefault="00D76D5F" w:rsidP="00F55148">
            <w:pPr>
              <w:rPr>
                <w:sz w:val="18"/>
              </w:rPr>
            </w:pPr>
            <w:r>
              <w:rPr>
                <w:b/>
                <w:bCs/>
                <w:sz w:val="18"/>
              </w:rPr>
              <w:t>(no grade</w:t>
            </w:r>
            <w:r w:rsidR="000208BD">
              <w:rPr>
                <w:b/>
                <w:bCs/>
                <w:sz w:val="18"/>
              </w:rPr>
              <w:t>)</w:t>
            </w:r>
            <w:r w:rsidR="000208BD">
              <w:rPr>
                <w:sz w:val="18"/>
              </w:rPr>
              <w:t xml:space="preserve"> </w:t>
            </w:r>
          </w:p>
        </w:tc>
        <w:tc>
          <w:tcPr>
            <w:tcW w:w="2103" w:type="dxa"/>
            <w:tcBorders>
              <w:bottom w:val="single" w:sz="4" w:space="0" w:color="auto"/>
            </w:tcBorders>
          </w:tcPr>
          <w:p w:rsidR="009364FE" w:rsidRDefault="009364FE" w:rsidP="009364FE">
            <w:pPr>
              <w:rPr>
                <w:sz w:val="18"/>
              </w:rPr>
            </w:pPr>
            <w:r>
              <w:rPr>
                <w:sz w:val="18"/>
              </w:rPr>
              <w:t>11/04/2015</w:t>
            </w:r>
            <w:r w:rsidR="002617B7">
              <w:rPr>
                <w:sz w:val="18"/>
              </w:rPr>
              <w:t xml:space="preserve">- </w:t>
            </w:r>
          </w:p>
          <w:p w:rsidR="000208BD" w:rsidRDefault="009364FE" w:rsidP="009364FE">
            <w:pPr>
              <w:rPr>
                <w:sz w:val="18"/>
              </w:rPr>
            </w:pPr>
            <w:r>
              <w:rPr>
                <w:sz w:val="18"/>
              </w:rPr>
              <w:t>1/27/2016 (Census)</w:t>
            </w:r>
          </w:p>
          <w:p w:rsidR="000208BD" w:rsidRDefault="000208BD" w:rsidP="009364FE">
            <w:pPr>
              <w:tabs>
                <w:tab w:val="left" w:pos="1186"/>
              </w:tabs>
              <w:rPr>
                <w:sz w:val="18"/>
              </w:rPr>
            </w:pPr>
          </w:p>
        </w:tc>
        <w:tc>
          <w:tcPr>
            <w:tcW w:w="960" w:type="dxa"/>
            <w:tcBorders>
              <w:bottom w:val="single" w:sz="4" w:space="0" w:color="auto"/>
            </w:tcBorders>
          </w:tcPr>
          <w:p w:rsidR="000208BD" w:rsidRDefault="000208BD" w:rsidP="00C969EE">
            <w:pPr>
              <w:jc w:val="center"/>
              <w:rPr>
                <w:sz w:val="18"/>
              </w:rPr>
            </w:pPr>
            <w:r>
              <w:rPr>
                <w:sz w:val="18"/>
              </w:rPr>
              <w:t>Yes</w:t>
            </w:r>
          </w:p>
        </w:tc>
        <w:tc>
          <w:tcPr>
            <w:tcW w:w="9468" w:type="dxa"/>
            <w:tcBorders>
              <w:bottom w:val="single" w:sz="4" w:space="0" w:color="auto"/>
              <w:right w:val="double" w:sz="4" w:space="0" w:color="auto"/>
            </w:tcBorders>
          </w:tcPr>
          <w:p w:rsidR="001E2BD3" w:rsidRPr="00F2650B" w:rsidRDefault="001E2BD3" w:rsidP="001E2BD3">
            <w:pPr>
              <w:rPr>
                <w:sz w:val="18"/>
              </w:rPr>
            </w:pPr>
            <w:r w:rsidRPr="00F2650B">
              <w:rPr>
                <w:sz w:val="18"/>
              </w:rPr>
              <w:t>Students may not drop developmental courses via ASAP, but must go to their assigned advisor:</w:t>
            </w:r>
          </w:p>
          <w:p w:rsidR="001E2BD3" w:rsidRPr="00F2650B" w:rsidRDefault="001E2BD3" w:rsidP="001E2BD3">
            <w:pPr>
              <w:rPr>
                <w:sz w:val="18"/>
              </w:rPr>
            </w:pPr>
            <w:r w:rsidRPr="00F2650B">
              <w:rPr>
                <w:sz w:val="18"/>
              </w:rPr>
              <w:t>Undecided students (listed with the major UND) and CAP students go to the Student Placement Advising Center.</w:t>
            </w:r>
          </w:p>
          <w:p w:rsidR="001E2BD3" w:rsidRPr="00F2650B" w:rsidRDefault="001E2BD3" w:rsidP="001E2BD3">
            <w:pPr>
              <w:rPr>
                <w:sz w:val="18"/>
              </w:rPr>
            </w:pPr>
            <w:r w:rsidRPr="00F2650B">
              <w:rPr>
                <w:sz w:val="18"/>
              </w:rPr>
              <w:t>Freshmen through Seniors with declared majors, not in the Honor’s College, go to their assigned advisor in the advising center of the major.  www.utsa.edu/advise</w:t>
            </w:r>
          </w:p>
          <w:p w:rsidR="006143EE" w:rsidRDefault="001E2BD3" w:rsidP="001E2BD3">
            <w:pPr>
              <w:pStyle w:val="BodyText3"/>
              <w:numPr>
                <w:ilvl w:val="0"/>
                <w:numId w:val="5"/>
              </w:numPr>
            </w:pPr>
            <w:r w:rsidRPr="00F2650B">
              <w:t xml:space="preserve">Students in the Honor’s College go to Honor’s College Advising Center.  </w:t>
            </w:r>
          </w:p>
        </w:tc>
      </w:tr>
      <w:tr w:rsidR="000208BD" w:rsidTr="00AC6BDF">
        <w:tc>
          <w:tcPr>
            <w:tcW w:w="2160" w:type="dxa"/>
            <w:tcBorders>
              <w:left w:val="double" w:sz="4" w:space="0" w:color="auto"/>
              <w:bottom w:val="single" w:sz="4" w:space="0" w:color="auto"/>
            </w:tcBorders>
          </w:tcPr>
          <w:p w:rsidR="00D76D5F" w:rsidRPr="00184D41" w:rsidRDefault="00D76D5F" w:rsidP="009F1733">
            <w:pPr>
              <w:rPr>
                <w:sz w:val="18"/>
              </w:rPr>
            </w:pPr>
            <w:r w:rsidRPr="00184D41">
              <w:rPr>
                <w:sz w:val="18"/>
              </w:rPr>
              <w:t xml:space="preserve">All Undergraduate &amp; </w:t>
            </w:r>
          </w:p>
          <w:p w:rsidR="00D76D5F" w:rsidRPr="00184D41" w:rsidRDefault="00D76D5F" w:rsidP="009F1733">
            <w:pPr>
              <w:rPr>
                <w:sz w:val="18"/>
              </w:rPr>
            </w:pPr>
            <w:r w:rsidRPr="00184D41">
              <w:rPr>
                <w:sz w:val="18"/>
              </w:rPr>
              <w:t xml:space="preserve">Graduate Students </w:t>
            </w:r>
          </w:p>
          <w:p w:rsidR="00D76D5F" w:rsidRDefault="000208BD" w:rsidP="00F55148">
            <w:pPr>
              <w:rPr>
                <w:b/>
                <w:bCs/>
                <w:sz w:val="18"/>
              </w:rPr>
            </w:pPr>
            <w:r>
              <w:rPr>
                <w:b/>
                <w:bCs/>
                <w:sz w:val="18"/>
              </w:rPr>
              <w:t xml:space="preserve">Dropping Courses </w:t>
            </w:r>
          </w:p>
          <w:p w:rsidR="00D76D5F" w:rsidRDefault="000208BD" w:rsidP="00F55148">
            <w:pPr>
              <w:rPr>
                <w:b/>
                <w:bCs/>
                <w:sz w:val="18"/>
              </w:rPr>
            </w:pPr>
            <w:r>
              <w:rPr>
                <w:b/>
                <w:bCs/>
                <w:sz w:val="18"/>
              </w:rPr>
              <w:t>(automatic “W” grade)</w:t>
            </w:r>
          </w:p>
          <w:p w:rsidR="009364FE" w:rsidRDefault="009364FE" w:rsidP="00F55148">
            <w:pPr>
              <w:rPr>
                <w:b/>
                <w:bCs/>
                <w:sz w:val="18"/>
              </w:rPr>
            </w:pPr>
          </w:p>
          <w:p w:rsidR="00A60E9E" w:rsidRDefault="00A60E9E" w:rsidP="00F55148">
            <w:pPr>
              <w:rPr>
                <w:b/>
                <w:bCs/>
                <w:color w:val="FF0000"/>
                <w:sz w:val="16"/>
                <w:szCs w:val="16"/>
              </w:rPr>
            </w:pPr>
          </w:p>
          <w:p w:rsidR="009364FE" w:rsidRPr="00184D41" w:rsidRDefault="009364FE" w:rsidP="00F55148">
            <w:pPr>
              <w:rPr>
                <w:b/>
                <w:bCs/>
                <w:color w:val="FF0000"/>
                <w:sz w:val="16"/>
                <w:szCs w:val="16"/>
              </w:rPr>
            </w:pPr>
            <w:r w:rsidRPr="00184D41">
              <w:rPr>
                <w:b/>
                <w:bCs/>
                <w:color w:val="FF0000"/>
                <w:sz w:val="16"/>
                <w:szCs w:val="16"/>
              </w:rPr>
              <w:t>LAST DAY TO DROP</w:t>
            </w:r>
          </w:p>
          <w:p w:rsidR="00F261CB" w:rsidRDefault="00F261CB" w:rsidP="00F55148">
            <w:pPr>
              <w:rPr>
                <w:b/>
                <w:bCs/>
                <w:sz w:val="18"/>
              </w:rPr>
            </w:pPr>
          </w:p>
          <w:p w:rsidR="00FC70FE" w:rsidRDefault="00FC70FE" w:rsidP="00F55148">
            <w:pPr>
              <w:rPr>
                <w:b/>
                <w:bCs/>
                <w:sz w:val="18"/>
              </w:rPr>
            </w:pPr>
            <w:r>
              <w:rPr>
                <w:b/>
                <w:bCs/>
                <w:sz w:val="18"/>
              </w:rPr>
              <w:t>Withdrawal from all classes</w:t>
            </w:r>
          </w:p>
          <w:p w:rsidR="001F40C2" w:rsidRDefault="001F40C2" w:rsidP="00F55148">
            <w:pPr>
              <w:rPr>
                <w:b/>
                <w:bCs/>
                <w:sz w:val="18"/>
              </w:rPr>
            </w:pPr>
          </w:p>
          <w:p w:rsidR="001F40C2" w:rsidRDefault="001F40C2" w:rsidP="00F55148">
            <w:pPr>
              <w:rPr>
                <w:b/>
                <w:bCs/>
                <w:sz w:val="18"/>
              </w:rPr>
            </w:pPr>
          </w:p>
          <w:p w:rsidR="001F40C2" w:rsidRDefault="001F40C2" w:rsidP="00F55148">
            <w:pPr>
              <w:rPr>
                <w:b/>
                <w:bCs/>
                <w:sz w:val="18"/>
              </w:rPr>
            </w:pPr>
          </w:p>
          <w:p w:rsidR="001F40C2" w:rsidRPr="001F40C2" w:rsidRDefault="001F40C2" w:rsidP="00F55148">
            <w:pPr>
              <w:rPr>
                <w:b/>
                <w:bCs/>
                <w:sz w:val="16"/>
                <w:szCs w:val="16"/>
              </w:rPr>
            </w:pPr>
            <w:r w:rsidRPr="001F40C2">
              <w:rPr>
                <w:b/>
                <w:bCs/>
                <w:color w:val="FF0000"/>
                <w:sz w:val="16"/>
                <w:szCs w:val="16"/>
              </w:rPr>
              <w:t>LAST DAY TO WITHDRAW</w:t>
            </w:r>
          </w:p>
        </w:tc>
        <w:tc>
          <w:tcPr>
            <w:tcW w:w="2103" w:type="dxa"/>
            <w:tcBorders>
              <w:bottom w:val="single" w:sz="4" w:space="0" w:color="auto"/>
            </w:tcBorders>
          </w:tcPr>
          <w:p w:rsidR="00D76D5F" w:rsidRDefault="00D76D5F" w:rsidP="009364FE">
            <w:pPr>
              <w:rPr>
                <w:sz w:val="18"/>
              </w:rPr>
            </w:pPr>
          </w:p>
          <w:p w:rsidR="00D76D5F" w:rsidRDefault="00D76D5F" w:rsidP="009364FE">
            <w:pPr>
              <w:rPr>
                <w:sz w:val="18"/>
              </w:rPr>
            </w:pPr>
          </w:p>
          <w:p w:rsidR="003E407D" w:rsidRDefault="009364FE" w:rsidP="009364FE">
            <w:pPr>
              <w:rPr>
                <w:sz w:val="18"/>
              </w:rPr>
            </w:pPr>
            <w:r>
              <w:rPr>
                <w:sz w:val="18"/>
              </w:rPr>
              <w:t>01/28/2016 (day after Census)</w:t>
            </w:r>
            <w:r w:rsidR="00E22D49">
              <w:rPr>
                <w:sz w:val="18"/>
              </w:rPr>
              <w:t xml:space="preserve"> – </w:t>
            </w:r>
            <w:r>
              <w:rPr>
                <w:sz w:val="18"/>
              </w:rPr>
              <w:t>03/21/2016</w:t>
            </w:r>
            <w:r w:rsidR="002A648C">
              <w:rPr>
                <w:sz w:val="18"/>
              </w:rPr>
              <w:t xml:space="preserve"> </w:t>
            </w:r>
            <w:r w:rsidR="005E7607">
              <w:rPr>
                <w:sz w:val="18"/>
              </w:rPr>
              <w:t xml:space="preserve"> </w:t>
            </w:r>
          </w:p>
          <w:p w:rsidR="005E7607" w:rsidRPr="00BC1F71" w:rsidRDefault="005E7607" w:rsidP="009364FE">
            <w:pPr>
              <w:rPr>
                <w:color w:val="FF0000"/>
                <w:sz w:val="18"/>
              </w:rPr>
            </w:pPr>
          </w:p>
          <w:p w:rsidR="009364FE" w:rsidRDefault="009364FE" w:rsidP="009364FE">
            <w:pPr>
              <w:rPr>
                <w:color w:val="000000" w:themeColor="text1"/>
                <w:sz w:val="18"/>
              </w:rPr>
            </w:pPr>
          </w:p>
          <w:p w:rsidR="009364FE" w:rsidRPr="00184D41" w:rsidRDefault="009364FE" w:rsidP="009364FE">
            <w:pPr>
              <w:rPr>
                <w:color w:val="FF0000"/>
                <w:sz w:val="18"/>
              </w:rPr>
            </w:pPr>
            <w:r w:rsidRPr="00184D41">
              <w:rPr>
                <w:color w:val="FF0000"/>
                <w:sz w:val="18"/>
              </w:rPr>
              <w:t>03/21/2016</w:t>
            </w:r>
          </w:p>
          <w:p w:rsidR="009364FE" w:rsidRDefault="009364FE" w:rsidP="009364FE">
            <w:pPr>
              <w:rPr>
                <w:color w:val="000000" w:themeColor="text1"/>
                <w:sz w:val="18"/>
              </w:rPr>
            </w:pPr>
          </w:p>
          <w:p w:rsidR="00FC70FE" w:rsidRDefault="009364FE" w:rsidP="009364FE">
            <w:pPr>
              <w:rPr>
                <w:sz w:val="18"/>
              </w:rPr>
            </w:pPr>
            <w:r>
              <w:rPr>
                <w:color w:val="000000" w:themeColor="text1"/>
                <w:sz w:val="18"/>
              </w:rPr>
              <w:t>03/22/2016</w:t>
            </w:r>
            <w:r w:rsidR="00220EB8">
              <w:rPr>
                <w:color w:val="000000" w:themeColor="text1"/>
                <w:sz w:val="18"/>
              </w:rPr>
              <w:t xml:space="preserve"> </w:t>
            </w:r>
            <w:r>
              <w:rPr>
                <w:color w:val="000000" w:themeColor="text1"/>
                <w:sz w:val="18"/>
              </w:rPr>
              <w:t>–</w:t>
            </w:r>
            <w:r w:rsidR="00E22D49">
              <w:rPr>
                <w:sz w:val="18"/>
              </w:rPr>
              <w:t xml:space="preserve"> </w:t>
            </w:r>
            <w:r>
              <w:rPr>
                <w:sz w:val="18"/>
              </w:rPr>
              <w:t>04/27/2016</w:t>
            </w:r>
          </w:p>
          <w:p w:rsidR="00362958" w:rsidRDefault="00362958" w:rsidP="009364FE">
            <w:pPr>
              <w:rPr>
                <w:sz w:val="18"/>
              </w:rPr>
            </w:pPr>
          </w:p>
          <w:p w:rsidR="001F40C2" w:rsidRDefault="001F40C2" w:rsidP="009364FE">
            <w:pPr>
              <w:rPr>
                <w:sz w:val="18"/>
              </w:rPr>
            </w:pPr>
          </w:p>
          <w:p w:rsidR="001F40C2" w:rsidRDefault="001F40C2" w:rsidP="009364FE">
            <w:pPr>
              <w:rPr>
                <w:sz w:val="18"/>
              </w:rPr>
            </w:pPr>
          </w:p>
          <w:p w:rsidR="001F40C2" w:rsidRDefault="001F40C2" w:rsidP="009364FE">
            <w:pPr>
              <w:rPr>
                <w:sz w:val="18"/>
              </w:rPr>
            </w:pPr>
          </w:p>
          <w:p w:rsidR="001F40C2" w:rsidRPr="00FC70FE" w:rsidRDefault="001F40C2" w:rsidP="009364FE">
            <w:pPr>
              <w:rPr>
                <w:sz w:val="18"/>
              </w:rPr>
            </w:pPr>
            <w:r w:rsidRPr="001F40C2">
              <w:rPr>
                <w:color w:val="FF0000"/>
                <w:sz w:val="18"/>
              </w:rPr>
              <w:t>04/27/2016</w:t>
            </w:r>
          </w:p>
        </w:tc>
        <w:tc>
          <w:tcPr>
            <w:tcW w:w="960" w:type="dxa"/>
            <w:tcBorders>
              <w:bottom w:val="single" w:sz="4" w:space="0" w:color="auto"/>
            </w:tcBorders>
          </w:tcPr>
          <w:p w:rsidR="00D76D5F" w:rsidRDefault="00D76D5F" w:rsidP="00C969EE">
            <w:pPr>
              <w:jc w:val="center"/>
              <w:rPr>
                <w:sz w:val="18"/>
              </w:rPr>
            </w:pPr>
          </w:p>
          <w:p w:rsidR="00D76D5F" w:rsidRDefault="00D76D5F" w:rsidP="00C969EE">
            <w:pPr>
              <w:jc w:val="center"/>
              <w:rPr>
                <w:sz w:val="18"/>
              </w:rPr>
            </w:pPr>
          </w:p>
          <w:p w:rsidR="000208BD" w:rsidRDefault="002441F6" w:rsidP="00C969EE">
            <w:pPr>
              <w:jc w:val="center"/>
              <w:rPr>
                <w:sz w:val="18"/>
              </w:rPr>
            </w:pPr>
            <w:r>
              <w:rPr>
                <w:sz w:val="18"/>
              </w:rPr>
              <w:t>Yes</w:t>
            </w:r>
          </w:p>
          <w:p w:rsidR="000208BD" w:rsidRDefault="000208BD" w:rsidP="00C969EE">
            <w:pPr>
              <w:jc w:val="center"/>
              <w:rPr>
                <w:sz w:val="18"/>
              </w:rPr>
            </w:pPr>
          </w:p>
          <w:p w:rsidR="00E26BD3" w:rsidRDefault="009A76D0" w:rsidP="009A76D0">
            <w:pPr>
              <w:rPr>
                <w:color w:val="FF0000"/>
                <w:sz w:val="18"/>
              </w:rPr>
            </w:pPr>
            <w:r>
              <w:rPr>
                <w:color w:val="FF0000"/>
                <w:sz w:val="18"/>
              </w:rPr>
              <w:t xml:space="preserve">    </w:t>
            </w:r>
          </w:p>
          <w:p w:rsidR="009364FE" w:rsidRDefault="009364FE" w:rsidP="00643A58">
            <w:pPr>
              <w:jc w:val="center"/>
              <w:rPr>
                <w:sz w:val="18"/>
              </w:rPr>
            </w:pPr>
          </w:p>
          <w:p w:rsidR="009364FE" w:rsidRDefault="009364FE" w:rsidP="00643A58">
            <w:pPr>
              <w:jc w:val="center"/>
              <w:rPr>
                <w:sz w:val="18"/>
              </w:rPr>
            </w:pPr>
          </w:p>
          <w:p w:rsidR="009364FE" w:rsidRDefault="009364FE" w:rsidP="00643A58">
            <w:pPr>
              <w:jc w:val="center"/>
              <w:rPr>
                <w:sz w:val="18"/>
              </w:rPr>
            </w:pPr>
          </w:p>
          <w:p w:rsidR="00FC70FE" w:rsidRPr="00433D7D" w:rsidRDefault="00220EB8" w:rsidP="00643A58">
            <w:pPr>
              <w:jc w:val="center"/>
              <w:rPr>
                <w:sz w:val="18"/>
              </w:rPr>
            </w:pPr>
            <w:r w:rsidRPr="00433D7D">
              <w:rPr>
                <w:sz w:val="18"/>
              </w:rPr>
              <w:t>No</w:t>
            </w:r>
            <w:r w:rsidR="00433D7D" w:rsidRPr="00433D7D">
              <w:rPr>
                <w:sz w:val="18"/>
              </w:rPr>
              <w:t>/Yes</w:t>
            </w:r>
          </w:p>
          <w:p w:rsidR="005F2A19" w:rsidRDefault="005F2A19" w:rsidP="009A76D0">
            <w:pPr>
              <w:rPr>
                <w:sz w:val="18"/>
              </w:rPr>
            </w:pPr>
          </w:p>
          <w:p w:rsidR="005F2A19" w:rsidRDefault="005F2A19" w:rsidP="009A76D0">
            <w:pPr>
              <w:rPr>
                <w:sz w:val="18"/>
              </w:rPr>
            </w:pPr>
          </w:p>
          <w:p w:rsidR="005F2A19" w:rsidRDefault="005F2A19" w:rsidP="009A76D0">
            <w:pPr>
              <w:rPr>
                <w:sz w:val="18"/>
              </w:rPr>
            </w:pPr>
          </w:p>
          <w:p w:rsidR="005F2A19" w:rsidRDefault="005F2A19" w:rsidP="009A76D0">
            <w:pPr>
              <w:rPr>
                <w:sz w:val="18"/>
              </w:rPr>
            </w:pPr>
          </w:p>
          <w:p w:rsidR="005F2A19" w:rsidRPr="005F2A19" w:rsidRDefault="005F2A19" w:rsidP="009A76D0">
            <w:pPr>
              <w:rPr>
                <w:color w:val="FF0000"/>
                <w:sz w:val="18"/>
              </w:rPr>
            </w:pPr>
          </w:p>
        </w:tc>
        <w:tc>
          <w:tcPr>
            <w:tcW w:w="9468" w:type="dxa"/>
            <w:tcBorders>
              <w:bottom w:val="single" w:sz="4" w:space="0" w:color="auto"/>
              <w:right w:val="double" w:sz="4" w:space="0" w:color="auto"/>
            </w:tcBorders>
          </w:tcPr>
          <w:p w:rsidR="00D76D5F" w:rsidRDefault="00D76D5F" w:rsidP="00F55148">
            <w:pPr>
              <w:rPr>
                <w:sz w:val="18"/>
              </w:rPr>
            </w:pPr>
          </w:p>
          <w:p w:rsidR="00D76D5F" w:rsidRDefault="00D76D5F" w:rsidP="00F55148">
            <w:pPr>
              <w:rPr>
                <w:sz w:val="18"/>
              </w:rPr>
            </w:pPr>
          </w:p>
          <w:p w:rsidR="000208BD" w:rsidRPr="00A57D05" w:rsidRDefault="000208BD" w:rsidP="00F55148">
            <w:pPr>
              <w:rPr>
                <w:sz w:val="18"/>
              </w:rPr>
            </w:pPr>
            <w:r>
              <w:rPr>
                <w:sz w:val="18"/>
              </w:rPr>
              <w:t xml:space="preserve">Students may not drop developmental courses via </w:t>
            </w:r>
            <w:r>
              <w:rPr>
                <w:rFonts w:ascii="Brush Script MT" w:hAnsi="Brush Script MT"/>
                <w:sz w:val="18"/>
              </w:rPr>
              <w:t>ASAP</w:t>
            </w:r>
            <w:r>
              <w:rPr>
                <w:sz w:val="18"/>
              </w:rPr>
              <w:t>, but must go to their advisin</w:t>
            </w:r>
            <w:r w:rsidR="007F57BB">
              <w:rPr>
                <w:sz w:val="18"/>
              </w:rPr>
              <w:t>g center</w:t>
            </w:r>
            <w:r w:rsidR="00E46050">
              <w:rPr>
                <w:sz w:val="18"/>
              </w:rPr>
              <w:t>.</w:t>
            </w:r>
            <w:r w:rsidR="007F57BB">
              <w:rPr>
                <w:sz w:val="18"/>
              </w:rPr>
              <w:t xml:space="preserve"> </w:t>
            </w:r>
            <w:r w:rsidR="009A76D0">
              <w:rPr>
                <w:sz w:val="18"/>
              </w:rPr>
              <w:t xml:space="preserve">  </w:t>
            </w:r>
            <w:r w:rsidR="0097046C">
              <w:rPr>
                <w:sz w:val="18"/>
              </w:rPr>
              <w:t xml:space="preserve"> </w:t>
            </w:r>
            <w:r w:rsidR="00A57D05">
              <w:rPr>
                <w:sz w:val="18"/>
              </w:rPr>
              <w:t xml:space="preserve">A “W” will be given for each dropped class.  </w:t>
            </w:r>
          </w:p>
          <w:p w:rsidR="00C549A7" w:rsidRDefault="00C549A7" w:rsidP="00F55148">
            <w:pPr>
              <w:rPr>
                <w:sz w:val="18"/>
              </w:rPr>
            </w:pPr>
          </w:p>
          <w:p w:rsidR="009364FE" w:rsidRDefault="009364FE" w:rsidP="00CB06A2">
            <w:pPr>
              <w:rPr>
                <w:color w:val="C00000"/>
                <w:sz w:val="18"/>
              </w:rPr>
            </w:pPr>
          </w:p>
          <w:p w:rsidR="009364FE" w:rsidRDefault="009364FE" w:rsidP="00CB06A2">
            <w:pPr>
              <w:rPr>
                <w:color w:val="C00000"/>
                <w:sz w:val="18"/>
              </w:rPr>
            </w:pPr>
          </w:p>
          <w:p w:rsidR="009364FE" w:rsidRDefault="009364FE" w:rsidP="00CB06A2">
            <w:pPr>
              <w:rPr>
                <w:color w:val="C00000"/>
                <w:sz w:val="18"/>
              </w:rPr>
            </w:pPr>
          </w:p>
          <w:p w:rsidR="00FC70FE" w:rsidRPr="00433D7D" w:rsidRDefault="00E26BD3" w:rsidP="001F40C2">
            <w:pPr>
              <w:rPr>
                <w:color w:val="C00000"/>
                <w:sz w:val="18"/>
              </w:rPr>
            </w:pPr>
            <w:r w:rsidRPr="00DC6487">
              <w:rPr>
                <w:color w:val="C00000"/>
                <w:sz w:val="18"/>
              </w:rPr>
              <w:t>Students on Financial Aid, International Students</w:t>
            </w:r>
            <w:r>
              <w:rPr>
                <w:color w:val="C00000"/>
                <w:sz w:val="18"/>
              </w:rPr>
              <w:t>,</w:t>
            </w:r>
            <w:r w:rsidRPr="00DC6487">
              <w:rPr>
                <w:color w:val="C00000"/>
                <w:sz w:val="18"/>
              </w:rPr>
              <w:t xml:space="preserve"> and Student Athletes may </w:t>
            </w:r>
            <w:r w:rsidR="009364FE">
              <w:rPr>
                <w:color w:val="C00000"/>
                <w:sz w:val="18"/>
              </w:rPr>
              <w:t>NOT</w:t>
            </w:r>
            <w:r w:rsidRPr="00DC6487">
              <w:rPr>
                <w:color w:val="C00000"/>
                <w:sz w:val="18"/>
              </w:rPr>
              <w:t xml:space="preserve"> withdraw online</w:t>
            </w:r>
            <w:r>
              <w:rPr>
                <w:color w:val="C00000"/>
                <w:sz w:val="18"/>
              </w:rPr>
              <w:t xml:space="preserve">. </w:t>
            </w:r>
            <w:r>
              <w:rPr>
                <w:sz w:val="18"/>
              </w:rPr>
              <w:t xml:space="preserve"> </w:t>
            </w:r>
            <w:r w:rsidR="009A76D0">
              <w:rPr>
                <w:sz w:val="18"/>
              </w:rPr>
              <w:t>T</w:t>
            </w:r>
            <w:r w:rsidR="00FC70FE">
              <w:rPr>
                <w:sz w:val="18"/>
              </w:rPr>
              <w:t xml:space="preserve">ime frame for </w:t>
            </w:r>
            <w:r w:rsidR="00D113B8">
              <w:rPr>
                <w:sz w:val="18"/>
              </w:rPr>
              <w:t xml:space="preserve">Undergraduate and </w:t>
            </w:r>
            <w:r w:rsidR="00362958" w:rsidRPr="005F2A19">
              <w:rPr>
                <w:sz w:val="18"/>
              </w:rPr>
              <w:t>Graduate</w:t>
            </w:r>
            <w:r w:rsidR="00362958">
              <w:rPr>
                <w:color w:val="FF0000"/>
                <w:sz w:val="18"/>
              </w:rPr>
              <w:t xml:space="preserve"> </w:t>
            </w:r>
            <w:r w:rsidR="00FC70FE">
              <w:rPr>
                <w:sz w:val="18"/>
              </w:rPr>
              <w:t xml:space="preserve">students to withdraw from all classes; </w:t>
            </w:r>
            <w:r w:rsidR="00FC70FE" w:rsidRPr="008600B1">
              <w:rPr>
                <w:color w:val="C00000"/>
                <w:sz w:val="18"/>
              </w:rPr>
              <w:t>an individual class may not be dropped</w:t>
            </w:r>
            <w:r w:rsidR="00FC70FE">
              <w:rPr>
                <w:sz w:val="18"/>
              </w:rPr>
              <w:t xml:space="preserve">.  A “W” will be given for each </w:t>
            </w:r>
            <w:r w:rsidR="005E7607">
              <w:rPr>
                <w:sz w:val="18"/>
              </w:rPr>
              <w:t xml:space="preserve">withdrawn </w:t>
            </w:r>
            <w:r w:rsidR="00FC70FE">
              <w:rPr>
                <w:sz w:val="18"/>
              </w:rPr>
              <w:t>class</w:t>
            </w:r>
            <w:r w:rsidR="005E7607">
              <w:rPr>
                <w:sz w:val="18"/>
              </w:rPr>
              <w:t xml:space="preserve">. </w:t>
            </w:r>
            <w:r w:rsidR="00FC70FE">
              <w:rPr>
                <w:sz w:val="18"/>
              </w:rPr>
              <w:t xml:space="preserve"> </w:t>
            </w:r>
            <w:r w:rsidR="00E85393">
              <w:rPr>
                <w:sz w:val="18"/>
              </w:rPr>
              <w:t>International students and student athletes must have advisor approvals from the Office of International Programs or the Dept of Intercollegiate Athletics</w:t>
            </w:r>
            <w:r>
              <w:rPr>
                <w:sz w:val="18"/>
              </w:rPr>
              <w:t xml:space="preserve">.  Students on financial aid must submit a </w:t>
            </w:r>
            <w:r w:rsidRPr="000F2521">
              <w:rPr>
                <w:b/>
                <w:i/>
                <w:sz w:val="18"/>
              </w:rPr>
              <w:t>paper withdrawal form</w:t>
            </w:r>
            <w:r>
              <w:rPr>
                <w:b/>
                <w:i/>
                <w:sz w:val="18"/>
              </w:rPr>
              <w:t xml:space="preserve"> to the </w:t>
            </w:r>
            <w:r w:rsidR="001F40C2">
              <w:rPr>
                <w:b/>
                <w:i/>
                <w:sz w:val="18"/>
              </w:rPr>
              <w:t>One Stop Enrollment</w:t>
            </w:r>
            <w:r>
              <w:rPr>
                <w:b/>
                <w:i/>
                <w:sz w:val="18"/>
              </w:rPr>
              <w:t xml:space="preserve"> Center.</w:t>
            </w:r>
            <w:r w:rsidR="00DC6487">
              <w:rPr>
                <w:sz w:val="18"/>
              </w:rPr>
              <w:t xml:space="preserve">  </w:t>
            </w:r>
            <w:r w:rsidR="00433D7D">
              <w:rPr>
                <w:sz w:val="18"/>
              </w:rPr>
              <w:t xml:space="preserve">All other students can withdraw through ASAP until </w:t>
            </w:r>
            <w:r w:rsidR="001F40C2">
              <w:rPr>
                <w:sz w:val="18"/>
              </w:rPr>
              <w:t>April 27</w:t>
            </w:r>
            <w:r w:rsidR="00433D7D" w:rsidRPr="00433D7D">
              <w:rPr>
                <w:sz w:val="18"/>
                <w:vertAlign w:val="superscript"/>
              </w:rPr>
              <w:t>th</w:t>
            </w:r>
          </w:p>
        </w:tc>
      </w:tr>
      <w:tr w:rsidR="000208BD" w:rsidTr="00AC6BDF">
        <w:tc>
          <w:tcPr>
            <w:tcW w:w="2160" w:type="dxa"/>
            <w:tcBorders>
              <w:top w:val="double" w:sz="4" w:space="0" w:color="auto"/>
              <w:left w:val="double" w:sz="4" w:space="0" w:color="auto"/>
              <w:bottom w:val="double" w:sz="4" w:space="0" w:color="auto"/>
            </w:tcBorders>
          </w:tcPr>
          <w:p w:rsidR="000208BD" w:rsidRDefault="00504A76" w:rsidP="00F55148">
            <w:pPr>
              <w:rPr>
                <w:b/>
                <w:bCs/>
                <w:sz w:val="18"/>
              </w:rPr>
            </w:pPr>
            <w:r>
              <w:rPr>
                <w:b/>
                <w:bCs/>
                <w:sz w:val="18"/>
              </w:rPr>
              <w:t>Withdrawing from all classes before first day of class</w:t>
            </w:r>
          </w:p>
        </w:tc>
        <w:tc>
          <w:tcPr>
            <w:tcW w:w="2103" w:type="dxa"/>
            <w:tcBorders>
              <w:top w:val="double" w:sz="4" w:space="0" w:color="auto"/>
              <w:bottom w:val="double" w:sz="4" w:space="0" w:color="auto"/>
            </w:tcBorders>
            <w:vAlign w:val="center"/>
          </w:tcPr>
          <w:p w:rsidR="000208BD" w:rsidRDefault="001F40C2" w:rsidP="001F40C2">
            <w:pPr>
              <w:rPr>
                <w:sz w:val="18"/>
              </w:rPr>
            </w:pPr>
            <w:r>
              <w:rPr>
                <w:sz w:val="18"/>
              </w:rPr>
              <w:t>11/04/2015</w:t>
            </w:r>
            <w:r w:rsidR="00E22D49">
              <w:rPr>
                <w:sz w:val="18"/>
              </w:rPr>
              <w:t xml:space="preserve"> – </w:t>
            </w:r>
            <w:r>
              <w:rPr>
                <w:sz w:val="18"/>
              </w:rPr>
              <w:t>01/10</w:t>
            </w:r>
            <w:r w:rsidR="00E22D49">
              <w:rPr>
                <w:sz w:val="18"/>
              </w:rPr>
              <w:t>/</w:t>
            </w:r>
            <w:r w:rsidR="004D1ADF">
              <w:rPr>
                <w:sz w:val="18"/>
              </w:rPr>
              <w:t>201</w:t>
            </w:r>
            <w:r>
              <w:rPr>
                <w:sz w:val="18"/>
              </w:rPr>
              <w:t>6</w:t>
            </w:r>
          </w:p>
        </w:tc>
        <w:tc>
          <w:tcPr>
            <w:tcW w:w="960" w:type="dxa"/>
            <w:tcBorders>
              <w:top w:val="double" w:sz="4" w:space="0" w:color="auto"/>
              <w:bottom w:val="double" w:sz="4" w:space="0" w:color="auto"/>
            </w:tcBorders>
          </w:tcPr>
          <w:p w:rsidR="000208BD" w:rsidRDefault="00504A76" w:rsidP="00C969EE">
            <w:pPr>
              <w:jc w:val="center"/>
              <w:rPr>
                <w:sz w:val="18"/>
              </w:rPr>
            </w:pPr>
            <w:r>
              <w:rPr>
                <w:sz w:val="18"/>
              </w:rPr>
              <w:t>Yes</w:t>
            </w:r>
          </w:p>
        </w:tc>
        <w:tc>
          <w:tcPr>
            <w:tcW w:w="9468" w:type="dxa"/>
            <w:tcBorders>
              <w:top w:val="double" w:sz="4" w:space="0" w:color="auto"/>
              <w:bottom w:val="double" w:sz="4" w:space="0" w:color="auto"/>
              <w:right w:val="double" w:sz="4" w:space="0" w:color="auto"/>
            </w:tcBorders>
          </w:tcPr>
          <w:p w:rsidR="00FE3396" w:rsidRPr="00FE3396" w:rsidRDefault="00504A76" w:rsidP="00F55148">
            <w:pPr>
              <w:rPr>
                <w:sz w:val="18"/>
              </w:rPr>
            </w:pPr>
            <w:r>
              <w:rPr>
                <w:sz w:val="18"/>
              </w:rPr>
              <w:t xml:space="preserve">All students may drop all their classes including the last class via </w:t>
            </w:r>
            <w:r w:rsidRPr="00504A76">
              <w:rPr>
                <w:rFonts w:ascii="Brush Script MT" w:hAnsi="Brush Script MT"/>
                <w:sz w:val="18"/>
              </w:rPr>
              <w:t>ASAP</w:t>
            </w:r>
            <w:r>
              <w:rPr>
                <w:sz w:val="18"/>
              </w:rPr>
              <w:t>.</w:t>
            </w:r>
          </w:p>
        </w:tc>
      </w:tr>
      <w:tr w:rsidR="00504A76" w:rsidTr="00AC6BDF">
        <w:tc>
          <w:tcPr>
            <w:tcW w:w="2160" w:type="dxa"/>
            <w:tcBorders>
              <w:top w:val="double" w:sz="4" w:space="0" w:color="auto"/>
              <w:left w:val="double" w:sz="4" w:space="0" w:color="auto"/>
              <w:bottom w:val="double" w:sz="4" w:space="0" w:color="auto"/>
            </w:tcBorders>
          </w:tcPr>
          <w:p w:rsidR="00504A76" w:rsidRDefault="00504A76" w:rsidP="00EB0B76">
            <w:pPr>
              <w:rPr>
                <w:b/>
                <w:bCs/>
                <w:sz w:val="18"/>
              </w:rPr>
            </w:pPr>
            <w:r>
              <w:rPr>
                <w:b/>
                <w:bCs/>
                <w:sz w:val="18"/>
              </w:rPr>
              <w:t>Withdrawing from all classes beginning first day of class</w:t>
            </w:r>
          </w:p>
        </w:tc>
        <w:tc>
          <w:tcPr>
            <w:tcW w:w="2103" w:type="dxa"/>
            <w:tcBorders>
              <w:top w:val="double" w:sz="4" w:space="0" w:color="auto"/>
              <w:bottom w:val="double" w:sz="4" w:space="0" w:color="auto"/>
            </w:tcBorders>
            <w:vAlign w:val="center"/>
          </w:tcPr>
          <w:p w:rsidR="00504A76" w:rsidRDefault="001F40C2" w:rsidP="001F40C2">
            <w:pPr>
              <w:rPr>
                <w:sz w:val="18"/>
              </w:rPr>
            </w:pPr>
            <w:r>
              <w:rPr>
                <w:sz w:val="18"/>
              </w:rPr>
              <w:t>01/11/2016</w:t>
            </w:r>
            <w:r w:rsidR="00E22D49">
              <w:rPr>
                <w:sz w:val="18"/>
              </w:rPr>
              <w:t xml:space="preserve">– </w:t>
            </w:r>
            <w:r>
              <w:rPr>
                <w:sz w:val="18"/>
              </w:rPr>
              <w:t>04/27/2016</w:t>
            </w:r>
          </w:p>
        </w:tc>
        <w:tc>
          <w:tcPr>
            <w:tcW w:w="960" w:type="dxa"/>
            <w:tcBorders>
              <w:top w:val="double" w:sz="4" w:space="0" w:color="auto"/>
              <w:bottom w:val="double" w:sz="4" w:space="0" w:color="auto"/>
            </w:tcBorders>
          </w:tcPr>
          <w:p w:rsidR="00504A76" w:rsidRPr="00422543" w:rsidRDefault="00F716C3" w:rsidP="00643A58">
            <w:pPr>
              <w:jc w:val="center"/>
              <w:rPr>
                <w:color w:val="FF0000"/>
                <w:sz w:val="18"/>
              </w:rPr>
            </w:pPr>
            <w:r w:rsidRPr="00433D7D">
              <w:rPr>
                <w:sz w:val="18"/>
              </w:rPr>
              <w:t>No</w:t>
            </w:r>
            <w:r w:rsidR="00433D7D" w:rsidRPr="00433D7D">
              <w:rPr>
                <w:sz w:val="18"/>
              </w:rPr>
              <w:t>/Yes</w:t>
            </w:r>
          </w:p>
        </w:tc>
        <w:tc>
          <w:tcPr>
            <w:tcW w:w="9468" w:type="dxa"/>
            <w:tcBorders>
              <w:top w:val="double" w:sz="4" w:space="0" w:color="auto"/>
              <w:bottom w:val="double" w:sz="4" w:space="0" w:color="auto"/>
              <w:right w:val="double" w:sz="4" w:space="0" w:color="auto"/>
            </w:tcBorders>
          </w:tcPr>
          <w:p w:rsidR="008F77C7" w:rsidRPr="00CB06A2" w:rsidRDefault="00ED1103" w:rsidP="00F716C3">
            <w:pPr>
              <w:rPr>
                <w:i/>
                <w:sz w:val="18"/>
              </w:rPr>
            </w:pPr>
            <w:r>
              <w:rPr>
                <w:sz w:val="18"/>
              </w:rPr>
              <w:t xml:space="preserve">  </w:t>
            </w:r>
            <w:r w:rsidR="00F716C3">
              <w:rPr>
                <w:sz w:val="18"/>
              </w:rPr>
              <w:t>See the notes above for withdrawal from all classes</w:t>
            </w:r>
          </w:p>
        </w:tc>
      </w:tr>
    </w:tbl>
    <w:p w:rsidR="009F1733" w:rsidRDefault="009F1733" w:rsidP="0069558F">
      <w:pPr>
        <w:pStyle w:val="Heading2"/>
        <w:rPr>
          <w:bCs/>
          <w:color w:val="00B050"/>
          <w:sz w:val="20"/>
        </w:rPr>
      </w:pPr>
    </w:p>
    <w:p w:rsidR="008C44D1" w:rsidRDefault="008C44D1" w:rsidP="001F40C2">
      <w:pPr>
        <w:pStyle w:val="Heading2"/>
        <w:rPr>
          <w:bCs/>
          <w:color w:val="00B050"/>
          <w:szCs w:val="24"/>
        </w:rPr>
      </w:pPr>
      <w:r w:rsidRPr="00F67F7A">
        <w:rPr>
          <w:bCs/>
          <w:szCs w:val="24"/>
        </w:rPr>
        <w:t>Refund Percentages:</w:t>
      </w:r>
      <w:r w:rsidR="007E3E10" w:rsidRPr="00F67F7A">
        <w:rPr>
          <w:bCs/>
          <w:szCs w:val="24"/>
        </w:rPr>
        <w:t xml:space="preserve"> </w:t>
      </w:r>
      <w:r w:rsidR="00643A58" w:rsidRPr="009F1733">
        <w:rPr>
          <w:bCs/>
          <w:color w:val="00B050"/>
          <w:szCs w:val="24"/>
        </w:rPr>
        <w:tab/>
      </w:r>
      <w:r w:rsidR="001F40C2">
        <w:rPr>
          <w:bCs/>
          <w:color w:val="00B050"/>
          <w:szCs w:val="24"/>
        </w:rPr>
        <w:t>01/1</w:t>
      </w:r>
      <w:r w:rsidR="00A60E9E">
        <w:rPr>
          <w:bCs/>
          <w:color w:val="00B050"/>
          <w:szCs w:val="24"/>
        </w:rPr>
        <w:t>0</w:t>
      </w:r>
      <w:r w:rsidR="007E3E10" w:rsidRPr="009F1733">
        <w:rPr>
          <w:bCs/>
          <w:color w:val="00B050"/>
          <w:szCs w:val="24"/>
        </w:rPr>
        <w:t xml:space="preserve"> </w:t>
      </w:r>
      <w:r w:rsidR="009F1733">
        <w:rPr>
          <w:bCs/>
          <w:color w:val="00B050"/>
          <w:szCs w:val="24"/>
        </w:rPr>
        <w:t>-</w:t>
      </w:r>
      <w:r w:rsidR="007E3E10" w:rsidRPr="009F1733">
        <w:rPr>
          <w:bCs/>
          <w:color w:val="00B050"/>
          <w:szCs w:val="24"/>
        </w:rPr>
        <w:t xml:space="preserve"> 100%</w:t>
      </w:r>
      <w:r w:rsidR="001F40C2">
        <w:rPr>
          <w:bCs/>
          <w:color w:val="00B050"/>
          <w:szCs w:val="24"/>
        </w:rPr>
        <w:t xml:space="preserve">    </w:t>
      </w:r>
      <w:r w:rsidR="001F40C2" w:rsidRPr="001F40C2">
        <w:rPr>
          <w:bCs/>
          <w:color w:val="FF0000"/>
          <w:szCs w:val="24"/>
        </w:rPr>
        <w:t>1/15</w:t>
      </w:r>
      <w:r w:rsidR="007E3E10" w:rsidRPr="001F40C2">
        <w:rPr>
          <w:bCs/>
          <w:color w:val="FF0000"/>
          <w:szCs w:val="24"/>
        </w:rPr>
        <w:t xml:space="preserve"> </w:t>
      </w:r>
      <w:r w:rsidR="009F1733" w:rsidRPr="001F40C2">
        <w:rPr>
          <w:bCs/>
          <w:color w:val="FF0000"/>
          <w:szCs w:val="24"/>
        </w:rPr>
        <w:t>-</w:t>
      </w:r>
      <w:r w:rsidR="007E3E10" w:rsidRPr="001F40C2">
        <w:rPr>
          <w:bCs/>
          <w:color w:val="FF0000"/>
          <w:szCs w:val="24"/>
        </w:rPr>
        <w:t xml:space="preserve"> 80%</w:t>
      </w:r>
      <w:r w:rsidR="007E3E10" w:rsidRPr="009F1733">
        <w:rPr>
          <w:bCs/>
          <w:color w:val="00B050"/>
          <w:szCs w:val="24"/>
        </w:rPr>
        <w:tab/>
      </w:r>
      <w:r w:rsidR="001F40C2">
        <w:rPr>
          <w:bCs/>
          <w:color w:val="00B050"/>
          <w:szCs w:val="24"/>
        </w:rPr>
        <w:t>1/25</w:t>
      </w:r>
      <w:r w:rsidR="007E3E10" w:rsidRPr="009F1733">
        <w:rPr>
          <w:bCs/>
          <w:color w:val="00B050"/>
          <w:szCs w:val="24"/>
        </w:rPr>
        <w:t xml:space="preserve"> </w:t>
      </w:r>
      <w:r w:rsidR="009F1733">
        <w:rPr>
          <w:bCs/>
          <w:color w:val="00B050"/>
          <w:szCs w:val="24"/>
        </w:rPr>
        <w:t>-</w:t>
      </w:r>
      <w:r w:rsidR="007E3E10" w:rsidRPr="009F1733">
        <w:rPr>
          <w:bCs/>
          <w:color w:val="00B050"/>
          <w:szCs w:val="24"/>
        </w:rPr>
        <w:t xml:space="preserve"> 70%     </w:t>
      </w:r>
      <w:r w:rsidR="00C658EC" w:rsidRPr="009F1733">
        <w:rPr>
          <w:bCs/>
          <w:color w:val="00B050"/>
          <w:szCs w:val="24"/>
        </w:rPr>
        <w:tab/>
      </w:r>
      <w:r w:rsidR="001F40C2" w:rsidRPr="001F40C2">
        <w:rPr>
          <w:bCs/>
          <w:color w:val="FF0000"/>
          <w:szCs w:val="24"/>
        </w:rPr>
        <w:t>2/1</w:t>
      </w:r>
      <w:r w:rsidR="00F716C3" w:rsidRPr="001F40C2">
        <w:rPr>
          <w:bCs/>
          <w:color w:val="FF0000"/>
          <w:szCs w:val="24"/>
        </w:rPr>
        <w:t xml:space="preserve"> </w:t>
      </w:r>
      <w:r w:rsidR="009F1733" w:rsidRPr="001F40C2">
        <w:rPr>
          <w:bCs/>
          <w:color w:val="FF0000"/>
          <w:szCs w:val="24"/>
        </w:rPr>
        <w:t>- 50</w:t>
      </w:r>
      <w:r w:rsidR="007E3E10" w:rsidRPr="001F40C2">
        <w:rPr>
          <w:bCs/>
          <w:color w:val="FF0000"/>
          <w:szCs w:val="24"/>
        </w:rPr>
        <w:t xml:space="preserve">% </w:t>
      </w:r>
      <w:r w:rsidR="003B347C" w:rsidRPr="001F40C2">
        <w:rPr>
          <w:bCs/>
          <w:color w:val="FF0000"/>
          <w:szCs w:val="24"/>
        </w:rPr>
        <w:t xml:space="preserve"> </w:t>
      </w:r>
      <w:r w:rsidR="009F1733" w:rsidRPr="009F1733">
        <w:rPr>
          <w:bCs/>
          <w:color w:val="00B050"/>
          <w:szCs w:val="24"/>
        </w:rPr>
        <w:tab/>
      </w:r>
      <w:r w:rsidR="001F40C2">
        <w:rPr>
          <w:bCs/>
          <w:color w:val="00B050"/>
          <w:szCs w:val="24"/>
        </w:rPr>
        <w:t>2/8</w:t>
      </w:r>
      <w:r w:rsidR="003B347C" w:rsidRPr="009F1733">
        <w:rPr>
          <w:bCs/>
          <w:color w:val="00B050"/>
          <w:szCs w:val="24"/>
        </w:rPr>
        <w:t xml:space="preserve"> </w:t>
      </w:r>
      <w:r w:rsidR="009F1733">
        <w:rPr>
          <w:bCs/>
          <w:color w:val="00B050"/>
          <w:szCs w:val="24"/>
        </w:rPr>
        <w:t>-</w:t>
      </w:r>
      <w:r w:rsidR="003B347C" w:rsidRPr="009F1733">
        <w:rPr>
          <w:bCs/>
          <w:color w:val="00B050"/>
          <w:szCs w:val="24"/>
        </w:rPr>
        <w:t xml:space="preserve"> 25%</w:t>
      </w:r>
    </w:p>
    <w:p w:rsidR="001F40C2" w:rsidRPr="00567F01" w:rsidRDefault="001F40C2" w:rsidP="001F40C2">
      <w:pPr>
        <w:jc w:val="center"/>
        <w:rPr>
          <w:b/>
          <w:u w:val="single"/>
        </w:rPr>
      </w:pPr>
      <w:r w:rsidRPr="00567F01">
        <w:rPr>
          <w:b/>
          <w:u w:val="single"/>
        </w:rPr>
        <w:t>Anyone who has not paid by February 8, 2016 will lose their registration</w:t>
      </w:r>
    </w:p>
    <w:p w:rsidR="009F1733" w:rsidRDefault="009F1733" w:rsidP="000208BD">
      <w:pPr>
        <w:pStyle w:val="Title"/>
        <w:rPr>
          <w:sz w:val="22"/>
          <w:lang w:val="fr-FR"/>
        </w:rPr>
      </w:pPr>
    </w:p>
    <w:p w:rsidR="000208BD" w:rsidRDefault="000208BD" w:rsidP="000208BD">
      <w:pPr>
        <w:pStyle w:val="Title"/>
        <w:rPr>
          <w:sz w:val="22"/>
          <w:lang w:val="fr-FR"/>
        </w:rPr>
      </w:pPr>
      <w:r>
        <w:rPr>
          <w:sz w:val="22"/>
          <w:lang w:val="fr-FR"/>
        </w:rPr>
        <w:t>Important</w:t>
      </w:r>
      <w:r w:rsidRPr="006913A3">
        <w:rPr>
          <w:sz w:val="22"/>
        </w:rPr>
        <w:t xml:space="preserve"> Enrollment</w:t>
      </w:r>
      <w:r>
        <w:rPr>
          <w:sz w:val="22"/>
          <w:lang w:val="fr-FR"/>
        </w:rPr>
        <w:t xml:space="preserve"> Dates</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1430"/>
      </w:tblGrid>
      <w:tr w:rsidR="000208BD" w:rsidTr="00433D7D">
        <w:tc>
          <w:tcPr>
            <w:tcW w:w="3240" w:type="dxa"/>
            <w:tcBorders>
              <w:top w:val="double" w:sz="4" w:space="0" w:color="auto"/>
              <w:left w:val="double" w:sz="4" w:space="0" w:color="auto"/>
              <w:bottom w:val="single" w:sz="4" w:space="0" w:color="auto"/>
            </w:tcBorders>
          </w:tcPr>
          <w:p w:rsidR="000208BD" w:rsidRPr="00C549A7" w:rsidRDefault="00F67F7A" w:rsidP="00643A58">
            <w:pPr>
              <w:rPr>
                <w:sz w:val="18"/>
              </w:rPr>
            </w:pPr>
            <w:r>
              <w:rPr>
                <w:sz w:val="18"/>
              </w:rPr>
              <w:t>11/04/2015-12/31/2015 &amp; 01/04/2016-01/27/2016</w:t>
            </w:r>
          </w:p>
        </w:tc>
        <w:tc>
          <w:tcPr>
            <w:tcW w:w="11430" w:type="dxa"/>
            <w:tcBorders>
              <w:top w:val="double" w:sz="4" w:space="0" w:color="auto"/>
              <w:bottom w:val="single" w:sz="4" w:space="0" w:color="auto"/>
              <w:right w:val="double" w:sz="4" w:space="0" w:color="auto"/>
            </w:tcBorders>
          </w:tcPr>
          <w:p w:rsidR="000208BD" w:rsidRPr="00C549A7" w:rsidRDefault="000208BD" w:rsidP="006D3CD4">
            <w:pPr>
              <w:rPr>
                <w:sz w:val="18"/>
              </w:rPr>
            </w:pPr>
            <w:r w:rsidRPr="00C549A7">
              <w:rPr>
                <w:sz w:val="18"/>
              </w:rPr>
              <w:t>Designated college/department</w:t>
            </w:r>
            <w:r w:rsidR="00E80D76">
              <w:rPr>
                <w:sz w:val="18"/>
              </w:rPr>
              <w:t xml:space="preserve"> </w:t>
            </w:r>
            <w:r w:rsidRPr="00C549A7">
              <w:rPr>
                <w:sz w:val="18"/>
              </w:rPr>
              <w:t xml:space="preserve">staff </w:t>
            </w:r>
            <w:r w:rsidR="00883178">
              <w:rPr>
                <w:sz w:val="18"/>
              </w:rPr>
              <w:t xml:space="preserve">and advisors </w:t>
            </w:r>
            <w:r w:rsidRPr="00C549A7">
              <w:rPr>
                <w:sz w:val="18"/>
              </w:rPr>
              <w:t>have registration permission in Banner</w:t>
            </w:r>
          </w:p>
        </w:tc>
      </w:tr>
      <w:tr w:rsidR="000208BD" w:rsidTr="00433D7D">
        <w:tc>
          <w:tcPr>
            <w:tcW w:w="3240" w:type="dxa"/>
            <w:tcBorders>
              <w:left w:val="double" w:sz="4" w:space="0" w:color="auto"/>
            </w:tcBorders>
          </w:tcPr>
          <w:p w:rsidR="000208BD" w:rsidRDefault="00F67F7A" w:rsidP="009259A4">
            <w:pPr>
              <w:rPr>
                <w:sz w:val="18"/>
              </w:rPr>
            </w:pPr>
            <w:r>
              <w:rPr>
                <w:sz w:val="18"/>
              </w:rPr>
              <w:t>01/11/2016</w:t>
            </w:r>
          </w:p>
        </w:tc>
        <w:tc>
          <w:tcPr>
            <w:tcW w:w="11430" w:type="dxa"/>
            <w:tcBorders>
              <w:right w:val="double" w:sz="4" w:space="0" w:color="auto"/>
            </w:tcBorders>
          </w:tcPr>
          <w:p w:rsidR="000208BD" w:rsidRDefault="000208BD" w:rsidP="006D3CD4">
            <w:pPr>
              <w:rPr>
                <w:sz w:val="18"/>
              </w:rPr>
            </w:pPr>
            <w:r>
              <w:rPr>
                <w:sz w:val="18"/>
              </w:rPr>
              <w:t>Classes begin</w:t>
            </w:r>
          </w:p>
        </w:tc>
      </w:tr>
      <w:tr w:rsidR="000208BD" w:rsidTr="00433D7D">
        <w:tc>
          <w:tcPr>
            <w:tcW w:w="3240" w:type="dxa"/>
            <w:tcBorders>
              <w:left w:val="double" w:sz="4" w:space="0" w:color="auto"/>
            </w:tcBorders>
          </w:tcPr>
          <w:p w:rsidR="000208BD" w:rsidRPr="00C549A7" w:rsidRDefault="00F67F7A" w:rsidP="00F55148">
            <w:pPr>
              <w:rPr>
                <w:color w:val="FF0000"/>
                <w:sz w:val="18"/>
              </w:rPr>
            </w:pPr>
            <w:r>
              <w:rPr>
                <w:color w:val="FF0000"/>
                <w:sz w:val="18"/>
              </w:rPr>
              <w:t>01/27/2016</w:t>
            </w:r>
          </w:p>
          <w:p w:rsidR="00D6336C" w:rsidRDefault="00F67F7A" w:rsidP="001E2BD3">
            <w:pPr>
              <w:rPr>
                <w:sz w:val="18"/>
              </w:rPr>
            </w:pPr>
            <w:r>
              <w:rPr>
                <w:sz w:val="18"/>
              </w:rPr>
              <w:t>02/08/2016</w:t>
            </w:r>
          </w:p>
        </w:tc>
        <w:tc>
          <w:tcPr>
            <w:tcW w:w="11430" w:type="dxa"/>
            <w:tcBorders>
              <w:right w:val="double" w:sz="4" w:space="0" w:color="auto"/>
            </w:tcBorders>
          </w:tcPr>
          <w:p w:rsidR="000208BD" w:rsidRDefault="000208BD" w:rsidP="006D3CD4">
            <w:pPr>
              <w:rPr>
                <w:color w:val="FF0000"/>
                <w:sz w:val="18"/>
              </w:rPr>
            </w:pPr>
            <w:r w:rsidRPr="00C549A7">
              <w:rPr>
                <w:color w:val="FF0000"/>
                <w:sz w:val="18"/>
              </w:rPr>
              <w:t xml:space="preserve">Census Date - registration, section adjustments, course cancellations, etc. must be done by </w:t>
            </w:r>
            <w:smartTag w:uri="urn:schemas-microsoft-com:office:smarttags" w:element="time">
              <w:smartTagPr>
                <w:attr w:name="Minute" w:val="0"/>
                <w:attr w:name="Hour" w:val="17"/>
              </w:smartTagPr>
              <w:r w:rsidRPr="00C549A7">
                <w:rPr>
                  <w:color w:val="FF0000"/>
                  <w:sz w:val="18"/>
                </w:rPr>
                <w:t>5 p.m.</w:t>
              </w:r>
            </w:smartTag>
            <w:r w:rsidRPr="00C549A7">
              <w:rPr>
                <w:color w:val="FF0000"/>
                <w:sz w:val="18"/>
              </w:rPr>
              <w:t xml:space="preserve"> in the Office of the Registrar; deadline to assign faculty</w:t>
            </w:r>
          </w:p>
          <w:p w:rsidR="00733E79" w:rsidRPr="00733E79" w:rsidRDefault="00733E79" w:rsidP="006D3CD4">
            <w:pPr>
              <w:rPr>
                <w:sz w:val="18"/>
              </w:rPr>
            </w:pPr>
            <w:r>
              <w:rPr>
                <w:sz w:val="18"/>
              </w:rPr>
              <w:t>Second Census Date (20</w:t>
            </w:r>
            <w:r w:rsidRPr="00733E79">
              <w:rPr>
                <w:sz w:val="18"/>
                <w:vertAlign w:val="superscript"/>
              </w:rPr>
              <w:t>th</w:t>
            </w:r>
            <w:r>
              <w:rPr>
                <w:sz w:val="18"/>
              </w:rPr>
              <w:t xml:space="preserve">  class day)</w:t>
            </w:r>
            <w:r w:rsidR="00FD18DB">
              <w:rPr>
                <w:sz w:val="18"/>
              </w:rPr>
              <w:t>-used for reporting requirements only</w:t>
            </w:r>
          </w:p>
        </w:tc>
      </w:tr>
      <w:tr w:rsidR="00E42854" w:rsidTr="00433D7D">
        <w:tc>
          <w:tcPr>
            <w:tcW w:w="3240" w:type="dxa"/>
            <w:tcBorders>
              <w:left w:val="double" w:sz="4" w:space="0" w:color="auto"/>
            </w:tcBorders>
          </w:tcPr>
          <w:p w:rsidR="00E42854" w:rsidRDefault="00F67F7A" w:rsidP="009259A4">
            <w:pPr>
              <w:rPr>
                <w:sz w:val="18"/>
              </w:rPr>
            </w:pPr>
            <w:r>
              <w:rPr>
                <w:sz w:val="18"/>
              </w:rPr>
              <w:t>02/29/2016</w:t>
            </w:r>
          </w:p>
        </w:tc>
        <w:tc>
          <w:tcPr>
            <w:tcW w:w="11430" w:type="dxa"/>
            <w:tcBorders>
              <w:right w:val="double" w:sz="4" w:space="0" w:color="auto"/>
            </w:tcBorders>
          </w:tcPr>
          <w:p w:rsidR="00E42854" w:rsidRDefault="00E42854" w:rsidP="006D3CD4">
            <w:pPr>
              <w:rPr>
                <w:sz w:val="18"/>
              </w:rPr>
            </w:pPr>
            <w:r>
              <w:rPr>
                <w:sz w:val="18"/>
              </w:rPr>
              <w:t>Mid-term grades due at 2:00 pm</w:t>
            </w:r>
          </w:p>
        </w:tc>
      </w:tr>
      <w:tr w:rsidR="000208BD" w:rsidTr="00433D7D">
        <w:tc>
          <w:tcPr>
            <w:tcW w:w="3240" w:type="dxa"/>
            <w:tcBorders>
              <w:left w:val="double" w:sz="4" w:space="0" w:color="auto"/>
            </w:tcBorders>
          </w:tcPr>
          <w:p w:rsidR="000208BD" w:rsidRDefault="00F67F7A" w:rsidP="009259A4">
            <w:pPr>
              <w:rPr>
                <w:sz w:val="18"/>
              </w:rPr>
            </w:pPr>
            <w:r>
              <w:rPr>
                <w:sz w:val="18"/>
              </w:rPr>
              <w:t>05/02/2016-05/03/2016</w:t>
            </w:r>
          </w:p>
        </w:tc>
        <w:tc>
          <w:tcPr>
            <w:tcW w:w="11430" w:type="dxa"/>
            <w:tcBorders>
              <w:right w:val="double" w:sz="4" w:space="0" w:color="auto"/>
            </w:tcBorders>
          </w:tcPr>
          <w:p w:rsidR="000208BD" w:rsidRDefault="000208BD" w:rsidP="006D3CD4">
            <w:pPr>
              <w:rPr>
                <w:sz w:val="18"/>
              </w:rPr>
            </w:pPr>
            <w:r>
              <w:rPr>
                <w:sz w:val="18"/>
              </w:rPr>
              <w:t>Study days</w:t>
            </w:r>
          </w:p>
        </w:tc>
      </w:tr>
      <w:tr w:rsidR="000208BD" w:rsidTr="00433D7D">
        <w:tc>
          <w:tcPr>
            <w:tcW w:w="3240" w:type="dxa"/>
            <w:tcBorders>
              <w:left w:val="double" w:sz="4" w:space="0" w:color="auto"/>
              <w:bottom w:val="single" w:sz="4" w:space="0" w:color="auto"/>
            </w:tcBorders>
          </w:tcPr>
          <w:p w:rsidR="000208BD" w:rsidRDefault="00F67F7A" w:rsidP="001C633B">
            <w:pPr>
              <w:rPr>
                <w:sz w:val="18"/>
              </w:rPr>
            </w:pPr>
            <w:r>
              <w:rPr>
                <w:sz w:val="18"/>
              </w:rPr>
              <w:t>05/04/2016-05/10/2016</w:t>
            </w:r>
          </w:p>
        </w:tc>
        <w:tc>
          <w:tcPr>
            <w:tcW w:w="11430" w:type="dxa"/>
            <w:tcBorders>
              <w:bottom w:val="single" w:sz="4" w:space="0" w:color="auto"/>
              <w:right w:val="double" w:sz="4" w:space="0" w:color="auto"/>
            </w:tcBorders>
          </w:tcPr>
          <w:p w:rsidR="000208BD" w:rsidRDefault="000208BD" w:rsidP="006D3CD4">
            <w:pPr>
              <w:rPr>
                <w:sz w:val="18"/>
              </w:rPr>
            </w:pPr>
            <w:r>
              <w:rPr>
                <w:sz w:val="18"/>
              </w:rPr>
              <w:t>Final exams</w:t>
            </w:r>
            <w:r w:rsidR="00F67F7A">
              <w:rPr>
                <w:sz w:val="18"/>
              </w:rPr>
              <w:t>/No Final Exams on Sunday</w:t>
            </w:r>
          </w:p>
        </w:tc>
      </w:tr>
      <w:tr w:rsidR="000208BD" w:rsidTr="00433D7D">
        <w:tc>
          <w:tcPr>
            <w:tcW w:w="3240" w:type="dxa"/>
            <w:tcBorders>
              <w:left w:val="double" w:sz="4" w:space="0" w:color="auto"/>
              <w:bottom w:val="double" w:sz="4" w:space="0" w:color="auto"/>
            </w:tcBorders>
          </w:tcPr>
          <w:p w:rsidR="000208BD" w:rsidRDefault="00F67F7A" w:rsidP="00F67F7A">
            <w:pPr>
              <w:rPr>
                <w:sz w:val="18"/>
              </w:rPr>
            </w:pPr>
            <w:r>
              <w:rPr>
                <w:sz w:val="18"/>
              </w:rPr>
              <w:t>05/13/2016</w:t>
            </w:r>
          </w:p>
        </w:tc>
        <w:tc>
          <w:tcPr>
            <w:tcW w:w="11430" w:type="dxa"/>
            <w:tcBorders>
              <w:bottom w:val="double" w:sz="4" w:space="0" w:color="auto"/>
              <w:right w:val="double" w:sz="4" w:space="0" w:color="auto"/>
            </w:tcBorders>
          </w:tcPr>
          <w:p w:rsidR="000208BD" w:rsidRDefault="006A7E32" w:rsidP="00F67F7A">
            <w:pPr>
              <w:rPr>
                <w:sz w:val="18"/>
              </w:rPr>
            </w:pPr>
            <w:r>
              <w:rPr>
                <w:sz w:val="18"/>
              </w:rPr>
              <w:t xml:space="preserve">Grades due </w:t>
            </w:r>
            <w:r w:rsidR="00F67F7A">
              <w:rPr>
                <w:sz w:val="18"/>
              </w:rPr>
              <w:t>at 2:00 pm</w:t>
            </w:r>
          </w:p>
        </w:tc>
      </w:tr>
    </w:tbl>
    <w:p w:rsidR="00433D7D" w:rsidRDefault="00433D7D" w:rsidP="00433D7D">
      <w:pPr>
        <w:rPr>
          <w:b/>
          <w:sz w:val="24"/>
          <w:szCs w:val="24"/>
        </w:rPr>
      </w:pPr>
    </w:p>
    <w:p w:rsidR="004D4946" w:rsidRPr="00433D7D" w:rsidRDefault="006D3CD4" w:rsidP="00433D7D">
      <w:r w:rsidRPr="00433D7D">
        <w:rPr>
          <w:noProof/>
          <w:sz w:val="24"/>
          <w:szCs w:val="24"/>
        </w:rPr>
        <mc:AlternateContent>
          <mc:Choice Requires="wps">
            <w:drawing>
              <wp:anchor distT="45720" distB="45720" distL="114300" distR="114300" simplePos="0" relativeHeight="251661312" behindDoc="0" locked="0" layoutInCell="1" allowOverlap="1" wp14:anchorId="5004638E" wp14:editId="536C0C96">
                <wp:simplePos x="0" y="0"/>
                <wp:positionH relativeFrom="column">
                  <wp:posOffset>4550687</wp:posOffset>
                </wp:positionH>
                <wp:positionV relativeFrom="paragraph">
                  <wp:posOffset>283403</wp:posOffset>
                </wp:positionV>
                <wp:extent cx="4599940" cy="1335405"/>
                <wp:effectExtent l="0" t="0" r="1016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940" cy="1335405"/>
                        </a:xfrm>
                        <a:prstGeom prst="rect">
                          <a:avLst/>
                        </a:prstGeom>
                        <a:solidFill>
                          <a:srgbClr val="FFFFFF"/>
                        </a:solidFill>
                        <a:ln w="9525">
                          <a:solidFill>
                            <a:srgbClr val="000000"/>
                          </a:solidFill>
                          <a:miter lim="800000"/>
                          <a:headEnd/>
                          <a:tailEnd/>
                        </a:ln>
                      </wps:spPr>
                      <wps:txbx>
                        <w:txbxContent>
                          <w:p w:rsidR="00433D7D" w:rsidRDefault="00433D7D" w:rsidP="00433D7D">
                            <w:r>
                              <w:t>RP</w:t>
                            </w:r>
                            <w:r>
                              <w:tab/>
                              <w:t>Registered-Repeated course</w:t>
                            </w:r>
                          </w:p>
                          <w:p w:rsidR="00433D7D" w:rsidRDefault="00433D7D" w:rsidP="00433D7D">
                            <w:r>
                              <w:t>RW</w:t>
                            </w:r>
                            <w:r>
                              <w:tab/>
                              <w:t>Registered on Web</w:t>
                            </w:r>
                          </w:p>
                          <w:p w:rsidR="00433D7D" w:rsidRDefault="00433D7D" w:rsidP="00433D7D">
                            <w:r>
                              <w:t>VC</w:t>
                            </w:r>
                            <w:r>
                              <w:tab/>
                              <w:t>Course registered and certified for a veteran</w:t>
                            </w:r>
                          </w:p>
                          <w:p w:rsidR="00433D7D" w:rsidRDefault="00433D7D" w:rsidP="00433D7D">
                            <w:r>
                              <w:t>WC</w:t>
                            </w:r>
                            <w:r>
                              <w:tab/>
                              <w:t xml:space="preserve">Dropped course on desktop after Census Date-automatic “W” grade </w:t>
                            </w:r>
                          </w:p>
                          <w:p w:rsidR="00433D7D" w:rsidRDefault="00433D7D" w:rsidP="00433D7D">
                            <w:r>
                              <w:t>WL</w:t>
                            </w:r>
                            <w:r>
                              <w:tab/>
                              <w:t>Waitlisted course (not officially registered)</w:t>
                            </w:r>
                          </w:p>
                          <w:p w:rsidR="00433D7D" w:rsidRDefault="00433D7D" w:rsidP="00433D7D">
                            <w:r>
                              <w:t xml:space="preserve"> XC</w:t>
                            </w:r>
                            <w:r>
                              <w:tab/>
                              <w:t>Dropped course on Web after Census Date-automatic “W” grade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004638E" id="_x0000_t202" coordsize="21600,21600" o:spt="202" path="m,l,21600r21600,l21600,xe">
                <v:stroke joinstyle="miter"/>
                <v:path gradientshapeok="t" o:connecttype="rect"/>
              </v:shapetype>
              <v:shape id="Text Box 2" o:spid="_x0000_s1026" type="#_x0000_t202" style="position:absolute;margin-left:358.3pt;margin-top:22.3pt;width:362.2pt;height:10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">
                <v:textbox>
                  <w:txbxContent>
                    <w:p w:rsidR="00433D7D" w:rsidRDefault="00433D7D" w:rsidP="00433D7D">
                      <w:r>
                        <w:t>RP</w:t>
                      </w:r>
                      <w:r>
                        <w:tab/>
                      </w:r>
                      <w:r>
                        <w:t>Registered-Repeated course</w:t>
                      </w:r>
                    </w:p>
                    <w:p w:rsidR="00433D7D" w:rsidRDefault="00433D7D" w:rsidP="00433D7D">
                      <w:r>
                        <w:t>RW</w:t>
                      </w:r>
                      <w:r>
                        <w:tab/>
                        <w:t>Registered on Web</w:t>
                      </w:r>
                    </w:p>
                    <w:p w:rsidR="00433D7D" w:rsidRDefault="00433D7D" w:rsidP="00433D7D">
                      <w:r>
                        <w:t>VC</w:t>
                      </w:r>
                      <w:r>
                        <w:tab/>
                        <w:t>Course registered and certified for a veteran</w:t>
                      </w:r>
                    </w:p>
                    <w:p w:rsidR="00433D7D" w:rsidRDefault="00433D7D" w:rsidP="00433D7D">
                      <w:r>
                        <w:t>WC</w:t>
                      </w:r>
                      <w:r>
                        <w:tab/>
                        <w:t xml:space="preserve">Dropped course on desktop after Census Date-automatic “W” grade </w:t>
                      </w:r>
                    </w:p>
                    <w:p w:rsidR="00433D7D" w:rsidRDefault="00433D7D" w:rsidP="00433D7D">
                      <w:r>
                        <w:t>WL</w:t>
                      </w:r>
                      <w:r>
                        <w:tab/>
                        <w:t>Waitlisted course (not officially registered)</w:t>
                      </w:r>
                    </w:p>
                    <w:p w:rsidR="00433D7D" w:rsidRDefault="00433D7D" w:rsidP="00433D7D">
                      <w:r>
                        <w:t xml:space="preserve"> </w:t>
                      </w:r>
                      <w:r>
                        <w:t>XC</w:t>
                      </w:r>
                      <w:r>
                        <w:tab/>
                        <w:t>Dropped course on Web after Census Date-automatic “W” grade</w:t>
                      </w:r>
                    </w:p>
                  </w:txbxContent>
                </v:textbox>
                <w10:wrap type="square"/>
              </v:shape>
            </w:pict>
          </mc:Fallback>
        </mc:AlternateContent>
      </w:r>
      <w:r w:rsidRPr="00433D7D">
        <w:rPr>
          <w:noProof/>
          <w:sz w:val="24"/>
          <w:szCs w:val="24"/>
        </w:rPr>
        <mc:AlternateContent>
          <mc:Choice Requires="wps">
            <w:drawing>
              <wp:anchor distT="45720" distB="45720" distL="114300" distR="114300" simplePos="0" relativeHeight="251659264" behindDoc="0" locked="0" layoutInCell="1" allowOverlap="1" wp14:anchorId="02C8D91E" wp14:editId="6E3DF7A3">
                <wp:simplePos x="0" y="0"/>
                <wp:positionH relativeFrom="column">
                  <wp:posOffset>210378</wp:posOffset>
                </wp:positionH>
                <wp:positionV relativeFrom="paragraph">
                  <wp:posOffset>283403</wp:posOffset>
                </wp:positionV>
                <wp:extent cx="4340860" cy="1335405"/>
                <wp:effectExtent l="0" t="0" r="2159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335405"/>
                        </a:xfrm>
                        <a:prstGeom prst="rect">
                          <a:avLst/>
                        </a:prstGeom>
                        <a:solidFill>
                          <a:srgbClr val="FFFFFF"/>
                        </a:solidFill>
                        <a:ln w="9525">
                          <a:solidFill>
                            <a:srgbClr val="000000"/>
                          </a:solidFill>
                          <a:miter lim="800000"/>
                          <a:headEnd/>
                          <a:tailEnd/>
                        </a:ln>
                      </wps:spPr>
                      <wps:txbx>
                        <w:txbxContent>
                          <w:p w:rsidR="00433D7D" w:rsidRDefault="00433D7D" w:rsidP="00433D7D">
                            <w:r>
                              <w:t>WS</w:t>
                            </w:r>
                            <w:r>
                              <w:tab/>
                              <w:t xml:space="preserve">Withdrawn student through Census Date-no grade  </w:t>
                            </w:r>
                          </w:p>
                          <w:p w:rsidR="00433D7D" w:rsidRDefault="00433D7D" w:rsidP="00433D7D">
                            <w:r>
                              <w:t>WW</w:t>
                            </w:r>
                            <w:r>
                              <w:tab/>
                              <w:t>Withdrawn student after Census Date-automatic “W” grade</w:t>
                            </w:r>
                          </w:p>
                          <w:p w:rsidR="00433D7D" w:rsidRDefault="00433D7D" w:rsidP="00433D7D">
                            <w:r>
                              <w:t>CC</w:t>
                            </w:r>
                            <w:r>
                              <w:tab/>
                              <w:t>Cancelled course</w:t>
                            </w:r>
                          </w:p>
                          <w:p w:rsidR="00433D7D" w:rsidRDefault="00433D7D" w:rsidP="00433D7D">
                            <w:r>
                              <w:t>DC</w:t>
                            </w:r>
                            <w:r>
                              <w:tab/>
                              <w:t>Dropped course on desktop through Census Date-no grade</w:t>
                            </w:r>
                          </w:p>
                          <w:p w:rsidR="00433D7D" w:rsidRDefault="00433D7D" w:rsidP="00433D7D">
                            <w:r>
                              <w:t>DW</w:t>
                            </w:r>
                            <w:r>
                              <w:tab/>
                              <w:t>Dropped course on Web through Census Date-no grade</w:t>
                            </w:r>
                          </w:p>
                          <w:p w:rsidR="00433D7D" w:rsidRDefault="00433D7D" w:rsidP="00433D7D">
                            <w:r>
                              <w:t>RE</w:t>
                            </w:r>
                            <w:r>
                              <w:tab/>
                              <w:t>Registered on desktop</w:t>
                            </w:r>
                          </w:p>
                          <w:p w:rsidR="00433D7D" w:rsidRDefault="00433D7D" w:rsidP="00433D7D">
                            <w:r>
                              <w:t>RC         Reinstated Course-only available as an option in ASAP</w:t>
                            </w:r>
                          </w:p>
                          <w:p w:rsidR="00433D7D" w:rsidRDefault="00433D7D" w:rsidP="00433D7D">
                            <w:r>
                              <w:t>RN</w:t>
                            </w:r>
                            <w:r>
                              <w:tab/>
                              <w:t>Registered-not reported to Coordinating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C8D91E" id="_x0000_s1027" type="#_x0000_t202" style="position:absolute;margin-left:16.55pt;margin-top:22.3pt;width:341.8pt;height:10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">
                <v:textbox>
                  <w:txbxContent>
                    <w:p w:rsidR="00433D7D" w:rsidRDefault="00433D7D" w:rsidP="00433D7D">
                      <w:r>
                        <w:t>WS</w:t>
                      </w:r>
                      <w:r>
                        <w:tab/>
                        <w:t xml:space="preserve">Withdrawn student through Census Date-no grade  </w:t>
                      </w:r>
                    </w:p>
                    <w:p w:rsidR="00433D7D" w:rsidRDefault="00433D7D" w:rsidP="00433D7D">
                      <w:r>
                        <w:t>WW</w:t>
                      </w:r>
                      <w:r>
                        <w:tab/>
                        <w:t>Withdrawn student after Census Date-automatic “W” grade</w:t>
                      </w:r>
                    </w:p>
                    <w:p w:rsidR="00433D7D" w:rsidRDefault="00433D7D" w:rsidP="00433D7D">
                      <w:r>
                        <w:t>CC</w:t>
                      </w:r>
                      <w:r>
                        <w:tab/>
                        <w:t>Cancelled course</w:t>
                      </w:r>
                    </w:p>
                    <w:p w:rsidR="00433D7D" w:rsidRDefault="00433D7D" w:rsidP="00433D7D">
                      <w:r>
                        <w:t>DC</w:t>
                      </w:r>
                      <w:r>
                        <w:tab/>
                        <w:t>Dropped course on desktop through Census Date-no grade</w:t>
                      </w:r>
                    </w:p>
                    <w:p w:rsidR="00433D7D" w:rsidRDefault="00433D7D" w:rsidP="00433D7D">
                      <w:r>
                        <w:t>DW</w:t>
                      </w:r>
                      <w:r>
                        <w:tab/>
                        <w:t>Dropped course on Web through Census Date-no grade</w:t>
                      </w:r>
                    </w:p>
                    <w:p w:rsidR="00433D7D" w:rsidRDefault="00433D7D" w:rsidP="00433D7D">
                      <w:r>
                        <w:t>RE</w:t>
                      </w:r>
                      <w:r>
                        <w:tab/>
                        <w:t>Registered on desktop</w:t>
                      </w:r>
                    </w:p>
                    <w:p w:rsidR="00433D7D" w:rsidRDefault="00433D7D" w:rsidP="00433D7D">
                      <w:r>
                        <w:t xml:space="preserve">RC       </w:t>
                      </w:r>
                      <w:r>
                        <w:t xml:space="preserve">  </w:t>
                      </w:r>
                      <w:r>
                        <w:t>Reinstated Course-only available as an option in ASAP</w:t>
                      </w:r>
                    </w:p>
                    <w:p w:rsidR="00433D7D" w:rsidRDefault="00433D7D" w:rsidP="00433D7D">
                      <w:r>
                        <w:t>RN</w:t>
                      </w:r>
                      <w:r>
                        <w:tab/>
                        <w:t>Registered-not reported to Coordinating Board</w:t>
                      </w:r>
                    </w:p>
                  </w:txbxContent>
                </v:textbox>
                <w10:wrap type="square"/>
              </v:shape>
            </w:pict>
          </mc:Fallback>
        </mc:AlternateContent>
      </w:r>
      <w:r>
        <w:rPr>
          <w:b/>
          <w:sz w:val="24"/>
          <w:szCs w:val="24"/>
        </w:rPr>
        <w:t xml:space="preserve">    </w:t>
      </w:r>
      <w:r w:rsidR="00B47548">
        <w:rPr>
          <w:b/>
          <w:sz w:val="24"/>
          <w:szCs w:val="24"/>
        </w:rPr>
        <w:tab/>
      </w:r>
      <w:r w:rsidR="00433D7D">
        <w:rPr>
          <w:b/>
          <w:sz w:val="24"/>
          <w:szCs w:val="24"/>
        </w:rPr>
        <w:t xml:space="preserve"> </w:t>
      </w:r>
      <w:r w:rsidR="004D4946">
        <w:rPr>
          <w:b/>
          <w:sz w:val="24"/>
          <w:szCs w:val="24"/>
        </w:rPr>
        <w:t xml:space="preserve">SFAREGS </w:t>
      </w:r>
      <w:r w:rsidR="00733E79">
        <w:rPr>
          <w:b/>
          <w:sz w:val="24"/>
          <w:szCs w:val="24"/>
        </w:rPr>
        <w:t>Registration Status Codes</w:t>
      </w:r>
    </w:p>
    <w:p w:rsidR="000208BD" w:rsidRPr="00C969EE" w:rsidRDefault="00B47548" w:rsidP="00B47548">
      <w:pPr>
        <w:ind w:left="720"/>
        <w:rPr>
          <w:b/>
          <w:sz w:val="24"/>
          <w:szCs w:val="24"/>
        </w:rPr>
      </w:pPr>
      <w:r>
        <w:rPr>
          <w:b/>
          <w:sz w:val="24"/>
          <w:szCs w:val="24"/>
        </w:rPr>
        <w:t xml:space="preserve">       </w:t>
      </w:r>
      <w:r w:rsidR="000208BD" w:rsidRPr="00C969EE">
        <w:rPr>
          <w:b/>
          <w:sz w:val="24"/>
          <w:szCs w:val="24"/>
        </w:rPr>
        <w:t xml:space="preserve">Overrides </w:t>
      </w:r>
      <w:r w:rsidR="00C969EE" w:rsidRPr="00C969EE">
        <w:rPr>
          <w:b/>
          <w:sz w:val="24"/>
          <w:szCs w:val="24"/>
        </w:rPr>
        <w:t>during</w:t>
      </w:r>
      <w:r w:rsidR="000208BD" w:rsidRPr="00C969EE">
        <w:rPr>
          <w:b/>
          <w:sz w:val="24"/>
          <w:szCs w:val="24"/>
        </w:rPr>
        <w:t xml:space="preserve"> Late Registration</w:t>
      </w:r>
    </w:p>
    <w:p w:rsidR="000208BD" w:rsidRDefault="000208BD" w:rsidP="000208BD">
      <w:pPr>
        <w:rPr>
          <w:b/>
        </w:rPr>
      </w:pPr>
    </w:p>
    <w:tbl>
      <w:tblPr>
        <w:tblW w:w="150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4237"/>
        <w:gridCol w:w="7733"/>
      </w:tblGrid>
      <w:tr w:rsidR="000208BD" w:rsidTr="00567F01">
        <w:tc>
          <w:tcPr>
            <w:tcW w:w="3060" w:type="dxa"/>
            <w:tcBorders>
              <w:top w:val="double" w:sz="4" w:space="0" w:color="auto"/>
              <w:left w:val="double" w:sz="4" w:space="0" w:color="auto"/>
            </w:tcBorders>
            <w:shd w:val="pct15" w:color="auto" w:fill="FFFFFF"/>
          </w:tcPr>
          <w:p w:rsidR="000208BD" w:rsidRPr="00F20FFB" w:rsidRDefault="000208BD" w:rsidP="00F55148">
            <w:pPr>
              <w:jc w:val="center"/>
              <w:rPr>
                <w:sz w:val="22"/>
                <w:szCs w:val="22"/>
              </w:rPr>
            </w:pPr>
            <w:r w:rsidRPr="00F20FFB">
              <w:rPr>
                <w:sz w:val="22"/>
                <w:szCs w:val="22"/>
              </w:rPr>
              <w:t>Type of Override</w:t>
            </w:r>
          </w:p>
        </w:tc>
        <w:tc>
          <w:tcPr>
            <w:tcW w:w="4237" w:type="dxa"/>
            <w:tcBorders>
              <w:top w:val="double" w:sz="4" w:space="0" w:color="auto"/>
            </w:tcBorders>
            <w:shd w:val="pct15" w:color="auto" w:fill="FFFFFF"/>
          </w:tcPr>
          <w:p w:rsidR="000208BD" w:rsidRPr="00F20FFB" w:rsidRDefault="000208BD" w:rsidP="00F55148">
            <w:pPr>
              <w:jc w:val="center"/>
              <w:rPr>
                <w:sz w:val="22"/>
                <w:szCs w:val="22"/>
              </w:rPr>
            </w:pPr>
            <w:r w:rsidRPr="00F20FFB">
              <w:rPr>
                <w:sz w:val="22"/>
                <w:szCs w:val="22"/>
              </w:rPr>
              <w:t>Exception Authority</w:t>
            </w:r>
          </w:p>
        </w:tc>
        <w:tc>
          <w:tcPr>
            <w:tcW w:w="7733" w:type="dxa"/>
            <w:tcBorders>
              <w:top w:val="double" w:sz="4" w:space="0" w:color="auto"/>
              <w:right w:val="double" w:sz="4" w:space="0" w:color="auto"/>
            </w:tcBorders>
            <w:shd w:val="pct15" w:color="auto" w:fill="FFFFFF"/>
          </w:tcPr>
          <w:p w:rsidR="000208BD" w:rsidRPr="00F20FFB" w:rsidRDefault="000208BD" w:rsidP="00F55148">
            <w:pPr>
              <w:jc w:val="center"/>
              <w:rPr>
                <w:sz w:val="22"/>
                <w:szCs w:val="22"/>
              </w:rPr>
            </w:pPr>
            <w:r w:rsidRPr="00F20FFB">
              <w:rPr>
                <w:sz w:val="22"/>
                <w:szCs w:val="22"/>
              </w:rPr>
              <w:t>Office Performing Override</w:t>
            </w:r>
          </w:p>
          <w:p w:rsidR="000208BD" w:rsidRPr="00433D7D" w:rsidRDefault="000208BD" w:rsidP="00433D7D">
            <w:pPr>
              <w:rPr>
                <w:sz w:val="16"/>
                <w:szCs w:val="16"/>
              </w:rPr>
            </w:pPr>
            <w:r w:rsidRPr="00433D7D">
              <w:rPr>
                <w:sz w:val="16"/>
                <w:szCs w:val="16"/>
              </w:rPr>
              <w:t xml:space="preserve">(Registrar’s Office and </w:t>
            </w:r>
            <w:r w:rsidR="00433D7D" w:rsidRPr="00433D7D">
              <w:rPr>
                <w:sz w:val="16"/>
                <w:szCs w:val="16"/>
              </w:rPr>
              <w:t>One Stop</w:t>
            </w:r>
            <w:r w:rsidR="002F0538">
              <w:rPr>
                <w:sz w:val="16"/>
                <w:szCs w:val="16"/>
              </w:rPr>
              <w:t xml:space="preserve"> staff </w:t>
            </w:r>
            <w:r w:rsidRPr="00433D7D">
              <w:rPr>
                <w:sz w:val="16"/>
                <w:szCs w:val="16"/>
              </w:rPr>
              <w:t>may process overrides i</w:t>
            </w:r>
            <w:r w:rsidR="002F0538">
              <w:rPr>
                <w:sz w:val="16"/>
                <w:szCs w:val="16"/>
              </w:rPr>
              <w:t xml:space="preserve">f student is sent with </w:t>
            </w:r>
            <w:r w:rsidRPr="00433D7D">
              <w:rPr>
                <w:sz w:val="16"/>
                <w:szCs w:val="16"/>
              </w:rPr>
              <w:t xml:space="preserve">signed registration </w:t>
            </w:r>
            <w:r w:rsidR="00C549A7" w:rsidRPr="00433D7D">
              <w:rPr>
                <w:sz w:val="16"/>
                <w:szCs w:val="16"/>
              </w:rPr>
              <w:t>forms)</w:t>
            </w:r>
          </w:p>
        </w:tc>
      </w:tr>
      <w:tr w:rsidR="000208BD" w:rsidTr="00567F01">
        <w:tc>
          <w:tcPr>
            <w:tcW w:w="3060" w:type="dxa"/>
            <w:tcBorders>
              <w:left w:val="double" w:sz="4" w:space="0" w:color="auto"/>
            </w:tcBorders>
          </w:tcPr>
          <w:p w:rsidR="000208BD" w:rsidRPr="00F20FFB" w:rsidRDefault="000208BD" w:rsidP="00F55148">
            <w:r w:rsidRPr="00F20FFB">
              <w:t>Time Conflict</w:t>
            </w:r>
          </w:p>
        </w:tc>
        <w:tc>
          <w:tcPr>
            <w:tcW w:w="4237" w:type="dxa"/>
          </w:tcPr>
          <w:p w:rsidR="000208BD" w:rsidRPr="00F20FFB" w:rsidRDefault="000208BD" w:rsidP="00F55148">
            <w:r w:rsidRPr="00F20FFB">
              <w:t xml:space="preserve">Faculty </w:t>
            </w:r>
            <w:r w:rsidR="00C549A7">
              <w:t xml:space="preserve">members </w:t>
            </w:r>
            <w:r w:rsidRPr="00F20FFB">
              <w:t xml:space="preserve">teaching </w:t>
            </w:r>
            <w:r w:rsidR="00C549A7">
              <w:t xml:space="preserve">the two </w:t>
            </w:r>
            <w:r w:rsidRPr="00F20FFB">
              <w:t>class</w:t>
            </w:r>
            <w:r w:rsidRPr="00883178">
              <w:t>(es</w:t>
            </w:r>
            <w:r w:rsidRPr="00F20FFB">
              <w:t xml:space="preserve">) where </w:t>
            </w:r>
            <w:r w:rsidR="00C549A7">
              <w:t xml:space="preserve">conflict occurs, plus an </w:t>
            </w:r>
            <w:r w:rsidRPr="00F20FFB">
              <w:t>advisor</w:t>
            </w:r>
          </w:p>
        </w:tc>
        <w:tc>
          <w:tcPr>
            <w:tcW w:w="7733" w:type="dxa"/>
            <w:tcBorders>
              <w:right w:val="double" w:sz="4" w:space="0" w:color="auto"/>
            </w:tcBorders>
          </w:tcPr>
          <w:p w:rsidR="000208BD" w:rsidRPr="00F20FFB" w:rsidRDefault="000208BD" w:rsidP="00433D7D">
            <w:r w:rsidRPr="00F20FFB">
              <w:t xml:space="preserve">Students </w:t>
            </w:r>
            <w:r w:rsidR="00C549A7">
              <w:t>bring the signed memo to College Adv</w:t>
            </w:r>
            <w:r w:rsidR="00433D7D">
              <w:t>ising Center for r</w:t>
            </w:r>
            <w:r w:rsidR="00C549A7">
              <w:t>egistration</w:t>
            </w:r>
            <w:r w:rsidR="00DB4688">
              <w:t xml:space="preserve"> after both faculty approvals and advisor sets override</w:t>
            </w:r>
            <w:r w:rsidR="00C549A7">
              <w:t xml:space="preserve">. </w:t>
            </w:r>
          </w:p>
        </w:tc>
      </w:tr>
      <w:tr w:rsidR="000208BD" w:rsidTr="00567F01">
        <w:tc>
          <w:tcPr>
            <w:tcW w:w="3060" w:type="dxa"/>
            <w:tcBorders>
              <w:left w:val="double" w:sz="4" w:space="0" w:color="auto"/>
            </w:tcBorders>
          </w:tcPr>
          <w:p w:rsidR="000208BD" w:rsidRPr="00F20FFB" w:rsidRDefault="000208BD" w:rsidP="00F55148">
            <w:r w:rsidRPr="00F20FFB">
              <w:t>Major Restriction</w:t>
            </w:r>
          </w:p>
        </w:tc>
        <w:tc>
          <w:tcPr>
            <w:tcW w:w="4237" w:type="dxa"/>
          </w:tcPr>
          <w:p w:rsidR="000208BD" w:rsidRPr="00F20FFB" w:rsidRDefault="000208BD" w:rsidP="00433D7D">
            <w:r w:rsidRPr="00F20FFB">
              <w:t>Advisor or department/</w:t>
            </w:r>
            <w:r w:rsidR="00433D7D">
              <w:t>DT</w:t>
            </w:r>
            <w:r w:rsidRPr="00F20FFB">
              <w:t xml:space="preserve"> associate dean’s office</w:t>
            </w:r>
          </w:p>
        </w:tc>
        <w:tc>
          <w:tcPr>
            <w:tcW w:w="7733" w:type="dxa"/>
            <w:tcBorders>
              <w:right w:val="double" w:sz="4" w:space="0" w:color="auto"/>
            </w:tcBorders>
          </w:tcPr>
          <w:p w:rsidR="000208BD" w:rsidRPr="00F20FFB" w:rsidRDefault="000208BD" w:rsidP="00F55148">
            <w:r w:rsidRPr="00F20FFB">
              <w:t>Advisor or department/downtown associate dean’s office</w:t>
            </w:r>
          </w:p>
        </w:tc>
      </w:tr>
      <w:tr w:rsidR="000208BD" w:rsidTr="00567F01">
        <w:tc>
          <w:tcPr>
            <w:tcW w:w="3060" w:type="dxa"/>
            <w:tcBorders>
              <w:left w:val="double" w:sz="4" w:space="0" w:color="auto"/>
            </w:tcBorders>
          </w:tcPr>
          <w:p w:rsidR="000208BD" w:rsidRPr="00F20FFB" w:rsidRDefault="000208BD" w:rsidP="00F55148">
            <w:r w:rsidRPr="00F20FFB">
              <w:t>Prerequisite Courses</w:t>
            </w:r>
          </w:p>
        </w:tc>
        <w:tc>
          <w:tcPr>
            <w:tcW w:w="4237" w:type="dxa"/>
          </w:tcPr>
          <w:p w:rsidR="000208BD" w:rsidRPr="00F20FFB" w:rsidRDefault="000208BD" w:rsidP="00F55148">
            <w:r w:rsidRPr="00F20FFB">
              <w:t>Advisor or department/downtown associate dean’s office</w:t>
            </w:r>
          </w:p>
        </w:tc>
        <w:tc>
          <w:tcPr>
            <w:tcW w:w="7733" w:type="dxa"/>
            <w:tcBorders>
              <w:right w:val="double" w:sz="4" w:space="0" w:color="auto"/>
            </w:tcBorders>
          </w:tcPr>
          <w:p w:rsidR="000208BD" w:rsidRPr="00F20FFB" w:rsidRDefault="000208BD" w:rsidP="00F55148">
            <w:r w:rsidRPr="00F20FFB">
              <w:t>Advisor or department/downtown associate dean’s office</w:t>
            </w:r>
          </w:p>
        </w:tc>
      </w:tr>
      <w:tr w:rsidR="000208BD" w:rsidTr="00567F01">
        <w:tc>
          <w:tcPr>
            <w:tcW w:w="3060" w:type="dxa"/>
            <w:tcBorders>
              <w:left w:val="double" w:sz="4" w:space="0" w:color="auto"/>
            </w:tcBorders>
          </w:tcPr>
          <w:p w:rsidR="000208BD" w:rsidRPr="00F20FFB" w:rsidRDefault="000208BD" w:rsidP="00F55148">
            <w:r w:rsidRPr="00F20FFB">
              <w:t>Corequisite Courses</w:t>
            </w:r>
          </w:p>
        </w:tc>
        <w:tc>
          <w:tcPr>
            <w:tcW w:w="4237" w:type="dxa"/>
          </w:tcPr>
          <w:p w:rsidR="000208BD" w:rsidRPr="00F20FFB" w:rsidRDefault="000208BD" w:rsidP="00F55148">
            <w:r w:rsidRPr="00F20FFB">
              <w:t>Usually no override is required since Banner allows students to register in corequisite classes if the correct classes are selected.</w:t>
            </w:r>
          </w:p>
        </w:tc>
        <w:tc>
          <w:tcPr>
            <w:tcW w:w="7733" w:type="dxa"/>
            <w:tcBorders>
              <w:right w:val="double" w:sz="4" w:space="0" w:color="auto"/>
            </w:tcBorders>
          </w:tcPr>
          <w:p w:rsidR="000208BD" w:rsidRPr="00F20FFB" w:rsidRDefault="000208BD" w:rsidP="00F55148">
            <w:r w:rsidRPr="00F20FFB">
              <w:t>If a student is to be registered in only one of the corequisite courses, only the advisor or department/downtown associate dean’s office for the course may perform the override.</w:t>
            </w:r>
          </w:p>
        </w:tc>
      </w:tr>
      <w:tr w:rsidR="000208BD" w:rsidTr="00567F01">
        <w:tc>
          <w:tcPr>
            <w:tcW w:w="3060" w:type="dxa"/>
            <w:tcBorders>
              <w:left w:val="double" w:sz="4" w:space="0" w:color="auto"/>
            </w:tcBorders>
          </w:tcPr>
          <w:p w:rsidR="000208BD" w:rsidRPr="00F20FFB" w:rsidRDefault="000208BD" w:rsidP="00F55148">
            <w:r w:rsidRPr="00F20FFB">
              <w:t>Duplicate Sections</w:t>
            </w:r>
          </w:p>
        </w:tc>
        <w:tc>
          <w:tcPr>
            <w:tcW w:w="4237" w:type="dxa"/>
          </w:tcPr>
          <w:p w:rsidR="000208BD" w:rsidRPr="00F20FFB" w:rsidRDefault="000208BD" w:rsidP="00F55148">
            <w:r w:rsidRPr="00F20FFB">
              <w:t>Usually no exception is required</w:t>
            </w:r>
          </w:p>
        </w:tc>
        <w:tc>
          <w:tcPr>
            <w:tcW w:w="7733" w:type="dxa"/>
            <w:tcBorders>
              <w:right w:val="double" w:sz="4" w:space="0" w:color="auto"/>
            </w:tcBorders>
          </w:tcPr>
          <w:p w:rsidR="000208BD" w:rsidRPr="00F20FFB" w:rsidRDefault="000208BD" w:rsidP="00F55148">
            <w:r w:rsidRPr="00F20FFB">
              <w:t>Advisor or department/downtown associate dean</w:t>
            </w:r>
          </w:p>
        </w:tc>
      </w:tr>
      <w:tr w:rsidR="000208BD" w:rsidTr="00567F01">
        <w:tc>
          <w:tcPr>
            <w:tcW w:w="3060" w:type="dxa"/>
            <w:tcBorders>
              <w:left w:val="double" w:sz="4" w:space="0" w:color="auto"/>
            </w:tcBorders>
          </w:tcPr>
          <w:p w:rsidR="000208BD" w:rsidRPr="00F20FFB" w:rsidRDefault="000208BD" w:rsidP="00F55148">
            <w:r w:rsidRPr="00F20FFB">
              <w:t>Undergrad Taking Graduate Course</w:t>
            </w:r>
          </w:p>
        </w:tc>
        <w:tc>
          <w:tcPr>
            <w:tcW w:w="4237" w:type="dxa"/>
          </w:tcPr>
          <w:p w:rsidR="000208BD" w:rsidRPr="00F20FFB" w:rsidRDefault="000208BD" w:rsidP="00F55148">
            <w:r w:rsidRPr="00F20FFB">
              <w:t>Department/downtown associate dean’s office</w:t>
            </w:r>
          </w:p>
        </w:tc>
        <w:tc>
          <w:tcPr>
            <w:tcW w:w="7733" w:type="dxa"/>
            <w:tcBorders>
              <w:right w:val="double" w:sz="4" w:space="0" w:color="auto"/>
            </w:tcBorders>
          </w:tcPr>
          <w:p w:rsidR="000208BD" w:rsidRPr="00F20FFB" w:rsidRDefault="000208BD" w:rsidP="00736D52">
            <w:r w:rsidRPr="00F20FFB">
              <w:t xml:space="preserve">Students bring the appropriate signed form to </w:t>
            </w:r>
            <w:r w:rsidR="00736D52">
              <w:t>the One Stop Enrollment Center</w:t>
            </w:r>
            <w:r w:rsidRPr="00F20FFB">
              <w:t xml:space="preserve"> where they will be registered.</w:t>
            </w:r>
            <w:r w:rsidR="00736D52">
              <w:t xml:space="preserve"> (Forms at utsa.edu/registrar) </w:t>
            </w:r>
          </w:p>
        </w:tc>
      </w:tr>
      <w:tr w:rsidR="00736D52" w:rsidTr="00567F01">
        <w:tc>
          <w:tcPr>
            <w:tcW w:w="3060" w:type="dxa"/>
            <w:tcBorders>
              <w:left w:val="double" w:sz="4" w:space="0" w:color="auto"/>
            </w:tcBorders>
          </w:tcPr>
          <w:p w:rsidR="00736D52" w:rsidRPr="00F20FFB" w:rsidRDefault="00736D52" w:rsidP="00F55148">
            <w:r>
              <w:t>Graduate Taking Undergraduate Course for Graduate Credit</w:t>
            </w:r>
          </w:p>
        </w:tc>
        <w:tc>
          <w:tcPr>
            <w:tcW w:w="4237" w:type="dxa"/>
          </w:tcPr>
          <w:p w:rsidR="00736D52" w:rsidRPr="00F20FFB" w:rsidRDefault="00736D52" w:rsidP="00F55148">
            <w:r>
              <w:t>Department/Graduate School</w:t>
            </w:r>
          </w:p>
        </w:tc>
        <w:tc>
          <w:tcPr>
            <w:tcW w:w="7733" w:type="dxa"/>
            <w:tcBorders>
              <w:right w:val="double" w:sz="4" w:space="0" w:color="auto"/>
            </w:tcBorders>
          </w:tcPr>
          <w:p w:rsidR="00736D52" w:rsidRPr="00F20FFB" w:rsidRDefault="00736D52" w:rsidP="00F55148">
            <w:r w:rsidRPr="00F20FFB">
              <w:t xml:space="preserve">Students bring the appropriate signed form to </w:t>
            </w:r>
            <w:r>
              <w:t>the One Stop Enrollment Center</w:t>
            </w:r>
            <w:r w:rsidRPr="00F20FFB">
              <w:t xml:space="preserve"> where they will be registered.</w:t>
            </w:r>
            <w:r>
              <w:t xml:space="preserve"> (Forms at utsa.edu/registrar)</w:t>
            </w:r>
          </w:p>
        </w:tc>
      </w:tr>
      <w:tr w:rsidR="000208BD" w:rsidTr="00567F01">
        <w:tc>
          <w:tcPr>
            <w:tcW w:w="3060" w:type="dxa"/>
            <w:tcBorders>
              <w:left w:val="double" w:sz="4" w:space="0" w:color="auto"/>
            </w:tcBorders>
          </w:tcPr>
          <w:p w:rsidR="000208BD" w:rsidRPr="00F20FFB" w:rsidRDefault="000208BD" w:rsidP="00F55148">
            <w:r w:rsidRPr="00F20FFB">
              <w:t>Closed Section</w:t>
            </w:r>
          </w:p>
        </w:tc>
        <w:tc>
          <w:tcPr>
            <w:tcW w:w="4237" w:type="dxa"/>
          </w:tcPr>
          <w:p w:rsidR="000208BD" w:rsidRPr="00F20FFB" w:rsidRDefault="000208BD" w:rsidP="00F55148">
            <w:r w:rsidRPr="00F20FFB">
              <w:t>Advisor, department/downtown associate dean’s office</w:t>
            </w:r>
          </w:p>
        </w:tc>
        <w:tc>
          <w:tcPr>
            <w:tcW w:w="7733" w:type="dxa"/>
            <w:tcBorders>
              <w:right w:val="double" w:sz="4" w:space="0" w:color="auto"/>
            </w:tcBorders>
          </w:tcPr>
          <w:p w:rsidR="000208BD" w:rsidRPr="00F20FFB" w:rsidRDefault="000208BD" w:rsidP="00DB4688">
            <w:r w:rsidRPr="00F20FFB">
              <w:t>Advisor or department/downtown associate dean’s office (Independent Study courses require a form to be completed with all approv</w:t>
            </w:r>
            <w:r w:rsidR="00DB4688">
              <w:t>al signatures and returned to Onestop</w:t>
            </w:r>
            <w:r w:rsidRPr="00F20FFB">
              <w:t>.)</w:t>
            </w:r>
          </w:p>
        </w:tc>
      </w:tr>
      <w:tr w:rsidR="000208BD" w:rsidTr="00567F01">
        <w:tc>
          <w:tcPr>
            <w:tcW w:w="3060" w:type="dxa"/>
            <w:tcBorders>
              <w:left w:val="double" w:sz="4" w:space="0" w:color="auto"/>
            </w:tcBorders>
          </w:tcPr>
          <w:p w:rsidR="000208BD" w:rsidRPr="00F20FFB" w:rsidRDefault="000208BD" w:rsidP="00F55148">
            <w:r w:rsidRPr="00F20FFB">
              <w:lastRenderedPageBreak/>
              <w:t xml:space="preserve">Exceeds 19 Hour Maximum For </w:t>
            </w:r>
            <w:r w:rsidRPr="00F20FFB">
              <w:rPr>
                <w:rFonts w:ascii="Brush Script MT" w:hAnsi="Brush Script MT"/>
              </w:rPr>
              <w:t>ASAP</w:t>
            </w:r>
            <w:r w:rsidRPr="00F20FFB">
              <w:t xml:space="preserve"> Registration   </w:t>
            </w:r>
          </w:p>
        </w:tc>
        <w:tc>
          <w:tcPr>
            <w:tcW w:w="4237" w:type="dxa"/>
          </w:tcPr>
          <w:p w:rsidR="000208BD" w:rsidRPr="00F20FFB" w:rsidRDefault="000208BD" w:rsidP="00F55148">
            <w:r w:rsidRPr="00F20FFB">
              <w:t>Advisor</w:t>
            </w:r>
          </w:p>
        </w:tc>
        <w:tc>
          <w:tcPr>
            <w:tcW w:w="7733" w:type="dxa"/>
            <w:tcBorders>
              <w:right w:val="double" w:sz="4" w:space="0" w:color="auto"/>
            </w:tcBorders>
          </w:tcPr>
          <w:p w:rsidR="000208BD" w:rsidRPr="00F20FFB" w:rsidRDefault="000208BD" w:rsidP="009F1733">
            <w:r w:rsidRPr="00F20FFB">
              <w:t>Advisor</w:t>
            </w:r>
            <w:r w:rsidR="00DB4688">
              <w:t xml:space="preserve"> sets max hours in SFAREGS if approved.</w:t>
            </w:r>
            <w:r w:rsidR="009F1733">
              <w:t xml:space="preserve">  </w:t>
            </w:r>
            <w:r w:rsidRPr="00F20FFB">
              <w:t>NOTE: Students on probation are limited to registering for 13 semester credit</w:t>
            </w:r>
          </w:p>
        </w:tc>
      </w:tr>
      <w:tr w:rsidR="000208BD" w:rsidTr="00567F01">
        <w:tc>
          <w:tcPr>
            <w:tcW w:w="3060" w:type="dxa"/>
            <w:tcBorders>
              <w:left w:val="double" w:sz="4" w:space="0" w:color="auto"/>
              <w:bottom w:val="double" w:sz="4" w:space="0" w:color="auto"/>
            </w:tcBorders>
          </w:tcPr>
          <w:p w:rsidR="000208BD" w:rsidRPr="00F20FFB" w:rsidRDefault="000208BD" w:rsidP="00F55148">
            <w:r w:rsidRPr="00F20FFB">
              <w:t>Advisor Approval</w:t>
            </w:r>
          </w:p>
        </w:tc>
        <w:tc>
          <w:tcPr>
            <w:tcW w:w="4237" w:type="dxa"/>
            <w:tcBorders>
              <w:bottom w:val="double" w:sz="4" w:space="0" w:color="auto"/>
            </w:tcBorders>
          </w:tcPr>
          <w:p w:rsidR="000208BD" w:rsidRPr="00F20FFB" w:rsidRDefault="000208BD" w:rsidP="00F55148">
            <w:r w:rsidRPr="00F20FFB">
              <w:t>Advisor or department/downtown associate dean’s office</w:t>
            </w:r>
          </w:p>
        </w:tc>
        <w:tc>
          <w:tcPr>
            <w:tcW w:w="7733" w:type="dxa"/>
            <w:tcBorders>
              <w:bottom w:val="double" w:sz="4" w:space="0" w:color="auto"/>
              <w:right w:val="double" w:sz="4" w:space="0" w:color="auto"/>
            </w:tcBorders>
          </w:tcPr>
          <w:p w:rsidR="000208BD" w:rsidRPr="00F20FFB" w:rsidRDefault="000208BD" w:rsidP="00F55148">
            <w:r w:rsidRPr="00F20FFB">
              <w:t xml:space="preserve">Students usually add courses by </w:t>
            </w:r>
            <w:r w:rsidRPr="00F20FFB">
              <w:rPr>
                <w:rFonts w:ascii="Brush Script MT" w:hAnsi="Brush Script MT"/>
              </w:rPr>
              <w:t>ASAP</w:t>
            </w:r>
            <w:r w:rsidRPr="00F20FFB">
              <w:t xml:space="preserve"> after the advisor or department/downtown associate dean’s office staff member enters the appropriate override code in Banner.</w:t>
            </w:r>
          </w:p>
        </w:tc>
      </w:tr>
    </w:tbl>
    <w:tbl>
      <w:tblPr>
        <w:tblpPr w:leftFromText="180" w:rightFromText="180" w:vertAnchor="page" w:horzAnchor="margin" w:tblpY="1606"/>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5775"/>
        <w:gridCol w:w="6285"/>
      </w:tblGrid>
      <w:tr w:rsidR="00567F01" w:rsidTr="00567F01">
        <w:trPr>
          <w:cantSplit/>
        </w:trPr>
        <w:tc>
          <w:tcPr>
            <w:tcW w:w="15015" w:type="dxa"/>
            <w:gridSpan w:val="3"/>
            <w:tcBorders>
              <w:top w:val="double" w:sz="4" w:space="0" w:color="auto"/>
              <w:left w:val="double" w:sz="4" w:space="0" w:color="auto"/>
              <w:right w:val="double" w:sz="4" w:space="0" w:color="auto"/>
            </w:tcBorders>
            <w:shd w:val="pct15" w:color="auto" w:fill="FFFFFF"/>
          </w:tcPr>
          <w:p w:rsidR="00567F01" w:rsidRPr="00F20FFB" w:rsidRDefault="00567F01" w:rsidP="00567F01">
            <w:pPr>
              <w:pStyle w:val="Heading1"/>
              <w:rPr>
                <w:sz w:val="22"/>
                <w:szCs w:val="22"/>
              </w:rPr>
            </w:pPr>
            <w:r w:rsidRPr="00F20FFB">
              <w:rPr>
                <w:sz w:val="22"/>
                <w:szCs w:val="22"/>
              </w:rPr>
              <w:t>REMINDER TO ADVISORS AND DEPARTMENT/COLLEGE STAFF RESPONSIBLE FOR REGISTRATION OVERRIDES</w:t>
            </w:r>
          </w:p>
          <w:p w:rsidR="00567F01" w:rsidRPr="00F20FFB" w:rsidRDefault="00567F01" w:rsidP="00567F01">
            <w:r w:rsidRPr="00F20FFB">
              <w:t xml:space="preserve">1) Check the Banner SFAREGS </w:t>
            </w:r>
            <w:r w:rsidRPr="00F20FFB">
              <w:rPr>
                <w:i/>
              </w:rPr>
              <w:t>Holds</w:t>
            </w:r>
            <w:r w:rsidRPr="00F20FFB">
              <w:t xml:space="preserve"> field.  If </w:t>
            </w:r>
            <w:r w:rsidRPr="00F20FFB">
              <w:rPr>
                <w:i/>
              </w:rPr>
              <w:t>Y</w:t>
            </w:r>
            <w:r w:rsidRPr="00F20FFB">
              <w:t xml:space="preserve">, refer the student to that office to clear the hold.  2) Check the Banner SFAREGS </w:t>
            </w:r>
            <w:r w:rsidRPr="00F20FFB">
              <w:rPr>
                <w:i/>
                <w:iCs/>
              </w:rPr>
              <w:t>Status</w:t>
            </w:r>
            <w:r w:rsidRPr="00F20FFB">
              <w:t xml:space="preserve"> field.  If Eligible, determine if the student is registered for any classes.  If not registered, remind the student to pay by the appropriate deadline.  If already registered, the student will be billed for any added class and should view the amount owed in </w:t>
            </w:r>
            <w:r w:rsidRPr="00F20FFB">
              <w:rPr>
                <w:rFonts w:ascii="Brush Script MT" w:hAnsi="Brush Script MT"/>
              </w:rPr>
              <w:t>ASAP</w:t>
            </w:r>
            <w:r w:rsidRPr="00F20FFB">
              <w:t xml:space="preserve">.  Proceed with the registration in Banner.  If the </w:t>
            </w:r>
            <w:r w:rsidRPr="00F20FFB">
              <w:rPr>
                <w:i/>
                <w:iCs/>
              </w:rPr>
              <w:t xml:space="preserve">Status </w:t>
            </w:r>
            <w:r w:rsidRPr="00F20FFB">
              <w:t xml:space="preserve">field is anything other than Eligible, refer student to the </w:t>
            </w:r>
            <w:r>
              <w:t>One Stop Enrollment Center</w:t>
            </w:r>
            <w:r w:rsidRPr="00F20FFB">
              <w:t>.</w:t>
            </w:r>
          </w:p>
          <w:p w:rsidR="00567F01" w:rsidRDefault="00567F01" w:rsidP="00567F01"/>
          <w:p w:rsidR="00567F01" w:rsidRPr="00736D52" w:rsidRDefault="00567F01" w:rsidP="00567F01">
            <w:pPr>
              <w:rPr>
                <w:u w:val="single"/>
              </w:rPr>
            </w:pPr>
            <w:r w:rsidRPr="00736D52">
              <w:rPr>
                <w:u w:val="single"/>
              </w:rPr>
              <w:t>ADD FORMS</w:t>
            </w:r>
          </w:p>
          <w:p w:rsidR="00567F01" w:rsidRDefault="00567F01" w:rsidP="00567F01">
            <w:r w:rsidRPr="00F20FFB">
              <w:t xml:space="preserve">Once Late Registration is over, but the date is on or before Census Date, if an admitted student without holds needs to add a course, check whether the student has registered.  If registered, then complete an Add Form and return it to the student to bring to </w:t>
            </w:r>
            <w:r>
              <w:t>One Stop</w:t>
            </w:r>
            <w:r w:rsidRPr="00F20FFB">
              <w:t xml:space="preserve"> for processing.  The student will be billed.  </w:t>
            </w:r>
            <w:r>
              <w:rPr>
                <w:color w:val="FF0000"/>
              </w:rPr>
              <w:t xml:space="preserve">After Census Date, </w:t>
            </w:r>
            <w:r>
              <w:t>if</w:t>
            </w:r>
            <w:r>
              <w:rPr>
                <w:color w:val="FF0000"/>
              </w:rPr>
              <w:t xml:space="preserve"> </w:t>
            </w:r>
            <w:r w:rsidRPr="00F20FFB">
              <w:t>n</w:t>
            </w:r>
            <w:r w:rsidRPr="00F20FFB">
              <w:rPr>
                <w:iCs/>
              </w:rPr>
              <w:t>ot registered</w:t>
            </w:r>
            <w:r w:rsidRPr="00F20FFB">
              <w:t xml:space="preserve">, </w:t>
            </w:r>
            <w:r>
              <w:t xml:space="preserve">complete </w:t>
            </w:r>
            <w:r w:rsidRPr="00F20FFB">
              <w:t>an Add Form</w:t>
            </w:r>
            <w:r>
              <w:t xml:space="preserve"> with all approvals. </w:t>
            </w:r>
            <w:r w:rsidRPr="00A745EE">
              <w:rPr>
                <w:u w:val="words"/>
              </w:rPr>
              <w:t xml:space="preserve">Student must pay for class(es) and bring add forms and payment receipt to </w:t>
            </w:r>
            <w:r>
              <w:rPr>
                <w:u w:val="words"/>
              </w:rPr>
              <w:t>One Stop</w:t>
            </w:r>
            <w:r>
              <w:t xml:space="preserve"> for processing. </w:t>
            </w:r>
            <w:r>
              <w:rPr>
                <w:color w:val="FF0000"/>
              </w:rPr>
              <w:t xml:space="preserve"> *Students are not permitted to register after the close of the late registration period, except in extenuating circumstances.  Adding a course after the late registration period requires the approval of the course instructor and the chair of the department offering the course.  After the Census Date, approvals include the Dean of the College offering the course and the Associate Dean of Undergraduate Studies or the Dean of the Graduate School. One month after the Census Date is the last day to accept add forms. Add forms now have a valid until field.  Do not process after valid until date.</w:t>
            </w:r>
            <w:r>
              <w:tab/>
            </w:r>
            <w:r>
              <w:tab/>
            </w:r>
            <w:r>
              <w:tab/>
            </w:r>
            <w:r>
              <w:tab/>
            </w:r>
            <w:r>
              <w:tab/>
            </w:r>
            <w:r w:rsidRPr="008D1EF3">
              <w:rPr>
                <w:b/>
                <w:sz w:val="24"/>
                <w:szCs w:val="24"/>
              </w:rPr>
              <w:t xml:space="preserve"> </w:t>
            </w:r>
          </w:p>
        </w:tc>
      </w:tr>
      <w:tr w:rsidR="00567F01" w:rsidTr="00567F01">
        <w:tc>
          <w:tcPr>
            <w:tcW w:w="2955" w:type="dxa"/>
            <w:tcBorders>
              <w:left w:val="double" w:sz="4" w:space="0" w:color="auto"/>
            </w:tcBorders>
            <w:shd w:val="pct15" w:color="auto" w:fill="FFFFFF"/>
          </w:tcPr>
          <w:p w:rsidR="00567F01" w:rsidRPr="00F20FFB" w:rsidRDefault="00567F01" w:rsidP="00567F01">
            <w:pPr>
              <w:jc w:val="center"/>
              <w:rPr>
                <w:sz w:val="22"/>
                <w:szCs w:val="22"/>
              </w:rPr>
            </w:pPr>
            <w:r w:rsidRPr="00F20FFB">
              <w:rPr>
                <w:sz w:val="22"/>
                <w:szCs w:val="22"/>
              </w:rPr>
              <w:t>Special Situation</w:t>
            </w:r>
          </w:p>
        </w:tc>
        <w:tc>
          <w:tcPr>
            <w:tcW w:w="5775" w:type="dxa"/>
            <w:shd w:val="pct15" w:color="auto" w:fill="FFFFFF"/>
          </w:tcPr>
          <w:p w:rsidR="00567F01" w:rsidRPr="00F20FFB" w:rsidRDefault="00567F01" w:rsidP="00567F01">
            <w:pPr>
              <w:jc w:val="center"/>
              <w:rPr>
                <w:sz w:val="22"/>
                <w:szCs w:val="22"/>
              </w:rPr>
            </w:pPr>
            <w:r w:rsidRPr="00F20FFB">
              <w:rPr>
                <w:sz w:val="22"/>
                <w:szCs w:val="22"/>
              </w:rPr>
              <w:t>Office with Responsibility</w:t>
            </w:r>
          </w:p>
        </w:tc>
        <w:tc>
          <w:tcPr>
            <w:tcW w:w="6285" w:type="dxa"/>
            <w:tcBorders>
              <w:right w:val="double" w:sz="4" w:space="0" w:color="auto"/>
            </w:tcBorders>
            <w:shd w:val="pct15" w:color="auto" w:fill="FFFFFF"/>
          </w:tcPr>
          <w:p w:rsidR="00567F01" w:rsidRPr="00F20FFB" w:rsidRDefault="00567F01" w:rsidP="00567F01">
            <w:pPr>
              <w:jc w:val="center"/>
              <w:rPr>
                <w:sz w:val="22"/>
                <w:szCs w:val="22"/>
              </w:rPr>
            </w:pPr>
            <w:r w:rsidRPr="00F20FFB">
              <w:rPr>
                <w:sz w:val="22"/>
                <w:szCs w:val="22"/>
              </w:rPr>
              <w:t>Special Instructions</w:t>
            </w:r>
          </w:p>
        </w:tc>
      </w:tr>
      <w:tr w:rsidR="00567F01" w:rsidTr="00567F01">
        <w:tc>
          <w:tcPr>
            <w:tcW w:w="2955" w:type="dxa"/>
            <w:tcBorders>
              <w:left w:val="double" w:sz="4" w:space="0" w:color="auto"/>
            </w:tcBorders>
          </w:tcPr>
          <w:p w:rsidR="00567F01" w:rsidRPr="00F20FFB" w:rsidRDefault="00567F01" w:rsidP="00567F01">
            <w:r w:rsidRPr="00F20FFB">
              <w:t>TSI holds</w:t>
            </w:r>
          </w:p>
        </w:tc>
        <w:tc>
          <w:tcPr>
            <w:tcW w:w="5775" w:type="dxa"/>
          </w:tcPr>
          <w:p w:rsidR="00567F01" w:rsidRPr="00F20FFB" w:rsidRDefault="00567F01" w:rsidP="00567F01">
            <w:r w:rsidRPr="00F20FFB">
              <w:t>Advising Centers</w:t>
            </w:r>
          </w:p>
          <w:p w:rsidR="00567F01" w:rsidRPr="00F20FFB" w:rsidRDefault="00567F01" w:rsidP="00567F01"/>
          <w:p w:rsidR="00567F01" w:rsidRPr="00F20FFB" w:rsidRDefault="00567F01" w:rsidP="00567F01"/>
          <w:p w:rsidR="00567F01" w:rsidRPr="00F20FFB" w:rsidRDefault="00567F01" w:rsidP="00567F01"/>
          <w:p w:rsidR="00567F01" w:rsidRPr="00F20FFB" w:rsidRDefault="00567F01" w:rsidP="00567F01"/>
          <w:p w:rsidR="00567F01" w:rsidRPr="00F20FFB" w:rsidRDefault="00567F01" w:rsidP="00567F01"/>
          <w:p w:rsidR="00567F01" w:rsidRPr="00F20FFB" w:rsidRDefault="00567F01" w:rsidP="00567F01">
            <w:r w:rsidRPr="00F20FFB">
              <w:t>Testing Services</w:t>
            </w:r>
          </w:p>
        </w:tc>
        <w:tc>
          <w:tcPr>
            <w:tcW w:w="6285" w:type="dxa"/>
            <w:tcBorders>
              <w:right w:val="double" w:sz="4" w:space="0" w:color="auto"/>
            </w:tcBorders>
          </w:tcPr>
          <w:p w:rsidR="00567F01" w:rsidRPr="001E2BD3" w:rsidRDefault="00567F01" w:rsidP="00567F01">
            <w:r w:rsidRPr="002F0538">
              <w:rPr>
                <w:b/>
              </w:rPr>
              <w:t>Undecided</w:t>
            </w:r>
            <w:r w:rsidRPr="001E2BD3">
              <w:t xml:space="preserve"> students (listed with the major UND) and </w:t>
            </w:r>
            <w:r w:rsidRPr="002F0538">
              <w:rPr>
                <w:b/>
              </w:rPr>
              <w:t>CAP</w:t>
            </w:r>
            <w:r w:rsidRPr="001E2BD3">
              <w:t xml:space="preserve"> students go to the Student Placement Advising Center.</w:t>
            </w:r>
          </w:p>
          <w:p w:rsidR="00567F01" w:rsidRPr="001E2BD3" w:rsidRDefault="00567F01" w:rsidP="00567F01">
            <w:r w:rsidRPr="002F0538">
              <w:t>Freshmen through Seniors</w:t>
            </w:r>
            <w:r w:rsidRPr="001E2BD3">
              <w:t xml:space="preserve"> with </w:t>
            </w:r>
            <w:r w:rsidRPr="002F0538">
              <w:rPr>
                <w:b/>
              </w:rPr>
              <w:t>declared majors</w:t>
            </w:r>
            <w:r w:rsidRPr="001E2BD3">
              <w:t xml:space="preserve"> go to their assigned advisor in the advising center of the major. </w:t>
            </w:r>
            <w:hyperlink r:id="rId9" w:history="1">
              <w:r w:rsidRPr="001E2BD3">
                <w:rPr>
                  <w:color w:val="0000FF" w:themeColor="hyperlink"/>
                  <w:u w:val="single"/>
                </w:rPr>
                <w:t>www.utsa.edu/advise</w:t>
              </w:r>
            </w:hyperlink>
          </w:p>
          <w:p w:rsidR="00567F01" w:rsidRPr="001E2BD3" w:rsidRDefault="00567F01" w:rsidP="00567F01">
            <w:r w:rsidRPr="001E2BD3">
              <w:rPr>
                <w:sz w:val="18"/>
              </w:rPr>
              <w:t xml:space="preserve">Students in the </w:t>
            </w:r>
            <w:r w:rsidRPr="002F0538">
              <w:rPr>
                <w:b/>
                <w:sz w:val="18"/>
              </w:rPr>
              <w:t>Honor’s College</w:t>
            </w:r>
            <w:r w:rsidRPr="001E2BD3">
              <w:rPr>
                <w:sz w:val="18"/>
              </w:rPr>
              <w:t xml:space="preserve"> go to Honor’s College Advising Center.</w:t>
            </w:r>
          </w:p>
          <w:p w:rsidR="00567F01" w:rsidRPr="00F20FFB" w:rsidRDefault="00567F01" w:rsidP="00567F01"/>
          <w:p w:rsidR="00567F01" w:rsidRPr="00F20FFB" w:rsidRDefault="00567F01" w:rsidP="00567F01">
            <w:r w:rsidRPr="00F20FFB">
              <w:t xml:space="preserve">Students who are </w:t>
            </w:r>
            <w:r w:rsidRPr="002F0538">
              <w:t xml:space="preserve">special undergraduates </w:t>
            </w:r>
            <w:r w:rsidRPr="00F20FFB">
              <w:t>with TSI holds.</w:t>
            </w:r>
          </w:p>
        </w:tc>
      </w:tr>
      <w:tr w:rsidR="00567F01" w:rsidTr="00567F01">
        <w:tc>
          <w:tcPr>
            <w:tcW w:w="2955" w:type="dxa"/>
            <w:tcBorders>
              <w:left w:val="double" w:sz="4" w:space="0" w:color="auto"/>
            </w:tcBorders>
          </w:tcPr>
          <w:p w:rsidR="00567F01" w:rsidRPr="00F20FFB" w:rsidRDefault="00567F01" w:rsidP="00567F01">
            <w:r w:rsidRPr="00F20FFB">
              <w:t>Freshmen</w:t>
            </w:r>
          </w:p>
        </w:tc>
        <w:tc>
          <w:tcPr>
            <w:tcW w:w="5775" w:type="dxa"/>
          </w:tcPr>
          <w:p w:rsidR="00567F01" w:rsidRPr="001E2BD3" w:rsidRDefault="00567F01" w:rsidP="00567F01">
            <w:r w:rsidRPr="002F0538">
              <w:rPr>
                <w:b/>
              </w:rPr>
              <w:t>Undecided students</w:t>
            </w:r>
            <w:r w:rsidRPr="002F0538">
              <w:t xml:space="preserve"> </w:t>
            </w:r>
            <w:r w:rsidRPr="001E2BD3">
              <w:t xml:space="preserve">and </w:t>
            </w:r>
            <w:r w:rsidRPr="002F0538">
              <w:rPr>
                <w:b/>
              </w:rPr>
              <w:t xml:space="preserve">CAP </w:t>
            </w:r>
            <w:r w:rsidRPr="001E2BD3">
              <w:t>students go to the Student Placement Advising Center.</w:t>
            </w:r>
          </w:p>
          <w:p w:rsidR="00567F01" w:rsidRPr="001E2BD3" w:rsidRDefault="00567F01" w:rsidP="00567F01">
            <w:r w:rsidRPr="002F0538">
              <w:t>Freshmen through Seniors</w:t>
            </w:r>
            <w:r w:rsidRPr="001E2BD3">
              <w:t xml:space="preserve"> with </w:t>
            </w:r>
            <w:r w:rsidRPr="002F0538">
              <w:rPr>
                <w:b/>
              </w:rPr>
              <w:t>declared majors</w:t>
            </w:r>
            <w:r w:rsidRPr="001E2BD3">
              <w:t xml:space="preserve"> go to their assigned advisor in the advising center of the major. </w:t>
            </w:r>
            <w:hyperlink r:id="rId10" w:history="1">
              <w:r w:rsidRPr="001E2BD3">
                <w:rPr>
                  <w:color w:val="0000FF" w:themeColor="hyperlink"/>
                  <w:u w:val="single"/>
                </w:rPr>
                <w:t>www.utsa.edu/advise</w:t>
              </w:r>
            </w:hyperlink>
          </w:p>
          <w:p w:rsidR="00567F01" w:rsidRPr="001E2BD3" w:rsidRDefault="00567F01" w:rsidP="00567F01">
            <w:r w:rsidRPr="001E2BD3">
              <w:rPr>
                <w:sz w:val="18"/>
              </w:rPr>
              <w:t xml:space="preserve">Students in the </w:t>
            </w:r>
            <w:r w:rsidRPr="002F0538">
              <w:rPr>
                <w:b/>
                <w:sz w:val="18"/>
              </w:rPr>
              <w:t>Honor’s College</w:t>
            </w:r>
            <w:r w:rsidRPr="001E2BD3">
              <w:rPr>
                <w:sz w:val="18"/>
              </w:rPr>
              <w:t xml:space="preserve"> go to Honor’s College Advising Center.</w:t>
            </w:r>
          </w:p>
          <w:p w:rsidR="00567F01" w:rsidRPr="00F20FFB" w:rsidRDefault="00567F01" w:rsidP="00567F01"/>
        </w:tc>
        <w:tc>
          <w:tcPr>
            <w:tcW w:w="6285" w:type="dxa"/>
            <w:tcBorders>
              <w:right w:val="double" w:sz="4" w:space="0" w:color="auto"/>
            </w:tcBorders>
          </w:tcPr>
          <w:p w:rsidR="00567F01" w:rsidRPr="00F20FFB" w:rsidRDefault="00567F01" w:rsidP="00567F01">
            <w:r w:rsidRPr="009F1733">
              <w:rPr>
                <w:b/>
              </w:rPr>
              <w:t>New freshmen</w:t>
            </w:r>
            <w:r w:rsidRPr="00F20FFB">
              <w:t xml:space="preserve"> must complete orientation and advising prior to registration; continuing freshmen must be advised prior to registration and may have holds if they have not been advised.</w:t>
            </w:r>
          </w:p>
        </w:tc>
      </w:tr>
      <w:tr w:rsidR="00567F01" w:rsidTr="00567F01">
        <w:tc>
          <w:tcPr>
            <w:tcW w:w="2955" w:type="dxa"/>
            <w:tcBorders>
              <w:left w:val="double" w:sz="4" w:space="0" w:color="auto"/>
            </w:tcBorders>
          </w:tcPr>
          <w:p w:rsidR="00567F01" w:rsidRPr="00F20FFB" w:rsidRDefault="00567F01" w:rsidP="00567F01">
            <w:r w:rsidRPr="00F20FFB">
              <w:t>Athletes</w:t>
            </w:r>
          </w:p>
        </w:tc>
        <w:tc>
          <w:tcPr>
            <w:tcW w:w="5775" w:type="dxa"/>
          </w:tcPr>
          <w:p w:rsidR="00567F01" w:rsidRPr="00F20FFB" w:rsidRDefault="00567F01" w:rsidP="00567F01">
            <w:r w:rsidRPr="00F20FFB">
              <w:t>Intercollegiate Athletics Academic Advisor</w:t>
            </w:r>
          </w:p>
        </w:tc>
        <w:tc>
          <w:tcPr>
            <w:tcW w:w="6285" w:type="dxa"/>
            <w:tcBorders>
              <w:right w:val="double" w:sz="4" w:space="0" w:color="auto"/>
            </w:tcBorders>
          </w:tcPr>
          <w:p w:rsidR="00567F01" w:rsidRPr="00F20FFB" w:rsidRDefault="00567F01" w:rsidP="00567F01">
            <w:r w:rsidRPr="00F20FFB">
              <w:t xml:space="preserve">Athletes with Texas Success Initiative </w:t>
            </w:r>
            <w:r>
              <w:t xml:space="preserve">holds must be sent to the Intercollegiate Athletics Advisor. </w:t>
            </w:r>
          </w:p>
        </w:tc>
      </w:tr>
      <w:tr w:rsidR="00567F01" w:rsidTr="00567F01">
        <w:tc>
          <w:tcPr>
            <w:tcW w:w="2955" w:type="dxa"/>
            <w:tcBorders>
              <w:left w:val="double" w:sz="4" w:space="0" w:color="auto"/>
            </w:tcBorders>
          </w:tcPr>
          <w:p w:rsidR="00567F01" w:rsidRPr="00F20FFB" w:rsidRDefault="00567F01" w:rsidP="00567F01">
            <w:r w:rsidRPr="00F20FFB">
              <w:t>Other holds</w:t>
            </w:r>
          </w:p>
        </w:tc>
        <w:tc>
          <w:tcPr>
            <w:tcW w:w="5775" w:type="dxa"/>
          </w:tcPr>
          <w:p w:rsidR="00567F01" w:rsidRPr="00F20FFB" w:rsidRDefault="00567F01" w:rsidP="00567F01">
            <w:r>
              <w:t>Holds must be cleared</w:t>
            </w:r>
            <w:r w:rsidRPr="00F20FFB">
              <w:t xml:space="preserve"> before registration occurs.</w:t>
            </w:r>
          </w:p>
        </w:tc>
        <w:tc>
          <w:tcPr>
            <w:tcW w:w="6285" w:type="dxa"/>
            <w:tcBorders>
              <w:right w:val="double" w:sz="4" w:space="0" w:color="auto"/>
            </w:tcBorders>
          </w:tcPr>
          <w:p w:rsidR="00567F01" w:rsidRPr="00F20FFB" w:rsidRDefault="00567F01" w:rsidP="00567F01">
            <w:r w:rsidRPr="00F20FFB">
              <w:t xml:space="preserve">Note: Orientation holds should be referred to Orientation and </w:t>
            </w:r>
            <w:r>
              <w:t xml:space="preserve">Family </w:t>
            </w:r>
            <w:r w:rsidRPr="00F20FFB">
              <w:t xml:space="preserve"> Services</w:t>
            </w:r>
          </w:p>
        </w:tc>
      </w:tr>
      <w:tr w:rsidR="00567F01" w:rsidTr="00567F01">
        <w:tc>
          <w:tcPr>
            <w:tcW w:w="2955" w:type="dxa"/>
            <w:tcBorders>
              <w:left w:val="double" w:sz="4" w:space="0" w:color="auto"/>
            </w:tcBorders>
          </w:tcPr>
          <w:p w:rsidR="00567F01" w:rsidRPr="00F20FFB" w:rsidRDefault="00567F01" w:rsidP="00567F01">
            <w:r w:rsidRPr="00F20FFB">
              <w:t>Honors courses</w:t>
            </w:r>
          </w:p>
        </w:tc>
        <w:tc>
          <w:tcPr>
            <w:tcW w:w="5775" w:type="dxa"/>
          </w:tcPr>
          <w:p w:rsidR="00567F01" w:rsidRPr="00F20FFB" w:rsidRDefault="00567F01" w:rsidP="00567F01">
            <w:smartTag w:uri="urn:schemas-microsoft-com:office:smarttags" w:element="place">
              <w:smartTag w:uri="urn:schemas-microsoft-com:office:smarttags" w:element="PlaceType">
                <w:r w:rsidRPr="00F20FFB">
                  <w:t>University</w:t>
                </w:r>
              </w:smartTag>
              <w:r w:rsidRPr="00F20FFB">
                <w:t xml:space="preserve"> </w:t>
              </w:r>
              <w:smartTag w:uri="urn:schemas-microsoft-com:office:smarttags" w:element="PlaceName">
                <w:r w:rsidRPr="00F20FFB">
                  <w:t>Honors</w:t>
                </w:r>
              </w:smartTag>
              <w:r w:rsidRPr="00F20FFB">
                <w:t xml:space="preserve"> </w:t>
              </w:r>
              <w:smartTag w:uri="urn:schemas-microsoft-com:office:smarttags" w:element="PlaceType">
                <w:r w:rsidRPr="00F20FFB">
                  <w:t>College</w:t>
                </w:r>
              </w:smartTag>
            </w:smartTag>
            <w:r w:rsidRPr="00F20FFB">
              <w:t xml:space="preserve"> Office</w:t>
            </w:r>
          </w:p>
        </w:tc>
        <w:tc>
          <w:tcPr>
            <w:tcW w:w="6285" w:type="dxa"/>
            <w:tcBorders>
              <w:right w:val="double" w:sz="4" w:space="0" w:color="auto"/>
            </w:tcBorders>
          </w:tcPr>
          <w:p w:rsidR="00567F01" w:rsidRPr="00F20FFB" w:rsidRDefault="00567F01" w:rsidP="00567F01">
            <w:r w:rsidRPr="00F20FFB">
              <w:t>Includes HON and honors sections of other disciplines</w:t>
            </w:r>
          </w:p>
        </w:tc>
      </w:tr>
      <w:tr w:rsidR="00567F01" w:rsidTr="00567F01">
        <w:tc>
          <w:tcPr>
            <w:tcW w:w="2955" w:type="dxa"/>
            <w:tcBorders>
              <w:left w:val="double" w:sz="4" w:space="0" w:color="auto"/>
            </w:tcBorders>
          </w:tcPr>
          <w:p w:rsidR="00567F01" w:rsidRPr="00F20FFB" w:rsidRDefault="00567F01" w:rsidP="00567F01">
            <w:r w:rsidRPr="00F20FFB">
              <w:t>Independent Study courses</w:t>
            </w:r>
          </w:p>
        </w:tc>
        <w:tc>
          <w:tcPr>
            <w:tcW w:w="5775" w:type="dxa"/>
          </w:tcPr>
          <w:p w:rsidR="00567F01" w:rsidRPr="00F20FFB" w:rsidRDefault="00567F01" w:rsidP="00567F01">
            <w:r w:rsidRPr="00F20FFB">
              <w:t>Approval signatures required up through deans’ level</w:t>
            </w:r>
          </w:p>
        </w:tc>
        <w:tc>
          <w:tcPr>
            <w:tcW w:w="6285" w:type="dxa"/>
            <w:tcBorders>
              <w:right w:val="double" w:sz="4" w:space="0" w:color="auto"/>
            </w:tcBorders>
          </w:tcPr>
          <w:p w:rsidR="00567F01" w:rsidRPr="00F20FFB" w:rsidRDefault="00567F01" w:rsidP="00567F01">
            <w:r w:rsidRPr="00F20FFB">
              <w:t xml:space="preserve">Independent Study courses require a form to be completed and </w:t>
            </w:r>
            <w:r w:rsidR="00DB4688">
              <w:t>returned to Onestop</w:t>
            </w:r>
            <w:r w:rsidRPr="00F20FFB">
              <w:t xml:space="preserve"> by the student.</w:t>
            </w:r>
          </w:p>
        </w:tc>
      </w:tr>
      <w:tr w:rsidR="00567F01" w:rsidTr="00567F01">
        <w:tc>
          <w:tcPr>
            <w:tcW w:w="2955" w:type="dxa"/>
            <w:tcBorders>
              <w:left w:val="double" w:sz="4" w:space="0" w:color="auto"/>
            </w:tcBorders>
          </w:tcPr>
          <w:p w:rsidR="00567F01" w:rsidRPr="00F20FFB" w:rsidRDefault="00567F01" w:rsidP="00567F01">
            <w:r w:rsidRPr="00F20FFB">
              <w:t xml:space="preserve">Dropping developmental courses </w:t>
            </w:r>
          </w:p>
        </w:tc>
        <w:tc>
          <w:tcPr>
            <w:tcW w:w="5775" w:type="dxa"/>
          </w:tcPr>
          <w:p w:rsidR="00567F01" w:rsidRPr="00F20FFB" w:rsidRDefault="00567F01" w:rsidP="00567F01">
            <w:r w:rsidRPr="00F20FFB">
              <w:t xml:space="preserve">Through the respective advising center </w:t>
            </w:r>
          </w:p>
        </w:tc>
        <w:tc>
          <w:tcPr>
            <w:tcW w:w="6285" w:type="dxa"/>
            <w:tcBorders>
              <w:right w:val="double" w:sz="4" w:space="0" w:color="auto"/>
            </w:tcBorders>
          </w:tcPr>
          <w:p w:rsidR="00567F01" w:rsidRPr="00F20FFB" w:rsidRDefault="00567F01" w:rsidP="00567F01">
            <w:r w:rsidRPr="00F20FFB">
              <w:rPr>
                <w:u w:val="single"/>
              </w:rPr>
              <w:t>All</w:t>
            </w:r>
            <w:r w:rsidRPr="00F20FFB">
              <w:t xml:space="preserve"> students requesting to drop developmental courses must be referred to </w:t>
            </w:r>
            <w:r>
              <w:t xml:space="preserve">their respective advising center. </w:t>
            </w:r>
          </w:p>
        </w:tc>
      </w:tr>
      <w:tr w:rsidR="00567F01" w:rsidTr="00567F01">
        <w:tc>
          <w:tcPr>
            <w:tcW w:w="2955" w:type="dxa"/>
            <w:tcBorders>
              <w:left w:val="double" w:sz="4" w:space="0" w:color="auto"/>
              <w:bottom w:val="double" w:sz="4" w:space="0" w:color="auto"/>
            </w:tcBorders>
          </w:tcPr>
          <w:p w:rsidR="00567F01" w:rsidRPr="00F20FFB" w:rsidRDefault="00567F01" w:rsidP="00567F01">
            <w:r>
              <w:t xml:space="preserve">Adjustment </w:t>
            </w:r>
            <w:r w:rsidRPr="00F20FFB">
              <w:t>due to course cancellation</w:t>
            </w:r>
          </w:p>
        </w:tc>
        <w:tc>
          <w:tcPr>
            <w:tcW w:w="5775" w:type="dxa"/>
            <w:tcBorders>
              <w:bottom w:val="double" w:sz="4" w:space="0" w:color="auto"/>
            </w:tcBorders>
          </w:tcPr>
          <w:p w:rsidR="00567F01" w:rsidRPr="00F20FFB" w:rsidRDefault="00567F01" w:rsidP="00567F01">
            <w:r w:rsidRPr="00F20FFB">
              <w:t>Advisor or department/associate dean’s office</w:t>
            </w:r>
          </w:p>
        </w:tc>
        <w:tc>
          <w:tcPr>
            <w:tcW w:w="6285" w:type="dxa"/>
            <w:tcBorders>
              <w:bottom w:val="double" w:sz="4" w:space="0" w:color="auto"/>
              <w:right w:val="double" w:sz="4" w:space="0" w:color="auto"/>
            </w:tcBorders>
          </w:tcPr>
          <w:p w:rsidR="00567F01" w:rsidRPr="00F20FFB" w:rsidRDefault="00567F01" w:rsidP="00567F01">
            <w:r w:rsidRPr="00F20FFB">
              <w:t>After the</w:t>
            </w:r>
            <w:r>
              <w:t xml:space="preserve"> first week of class, Drop/Add </w:t>
            </w:r>
            <w:r w:rsidRPr="00F20FFB">
              <w:t>forms must be completed</w:t>
            </w:r>
            <w:r>
              <w:t>,</w:t>
            </w:r>
            <w:r w:rsidRPr="00F20FFB">
              <w:t xml:space="preserve"> </w:t>
            </w:r>
            <w:r>
              <w:t xml:space="preserve">approved </w:t>
            </w:r>
            <w:r w:rsidRPr="00F20FFB">
              <w:t>and brough</w:t>
            </w:r>
            <w:r w:rsidR="00DB4688">
              <w:t>t to the Onestop</w:t>
            </w:r>
            <w:r w:rsidRPr="00F20FFB">
              <w:t>.</w:t>
            </w:r>
          </w:p>
        </w:tc>
      </w:tr>
    </w:tbl>
    <w:p w:rsidR="008D1EF3" w:rsidRPr="008D1EF3" w:rsidRDefault="002721BA" w:rsidP="008D1EF3">
      <w:r>
        <w:rPr>
          <w:b/>
          <w:sz w:val="24"/>
          <w:szCs w:val="24"/>
        </w:rPr>
        <w:tab/>
      </w:r>
      <w:r>
        <w:rPr>
          <w:b/>
          <w:sz w:val="24"/>
          <w:szCs w:val="24"/>
        </w:rPr>
        <w:tab/>
      </w:r>
      <w:r>
        <w:rPr>
          <w:b/>
          <w:sz w:val="24"/>
          <w:szCs w:val="24"/>
        </w:rPr>
        <w:tab/>
      </w:r>
      <w:r>
        <w:rPr>
          <w:b/>
          <w:sz w:val="24"/>
          <w:szCs w:val="24"/>
        </w:rPr>
        <w:tab/>
      </w:r>
    </w:p>
    <w:p w:rsidR="003834D0" w:rsidRPr="008D1EF3" w:rsidRDefault="003834D0" w:rsidP="006D3CD4">
      <w:pPr>
        <w:rPr>
          <w:sz w:val="24"/>
          <w:szCs w:val="24"/>
        </w:rPr>
      </w:pPr>
    </w:p>
    <w:sectPr w:rsidR="003834D0" w:rsidRPr="008D1EF3" w:rsidSect="009F1733">
      <w:footerReference w:type="even" r:id="rId11"/>
      <w:footerReference w:type="default" r:id="rId12"/>
      <w:pgSz w:w="15840" w:h="12240" w:orient="landscape"/>
      <w:pgMar w:top="432" w:right="432" w:bottom="331" w:left="4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E1" w:rsidRDefault="001942E1">
      <w:r>
        <w:separator/>
      </w:r>
    </w:p>
  </w:endnote>
  <w:endnote w:type="continuationSeparator" w:id="0">
    <w:p w:rsidR="001942E1" w:rsidRDefault="0019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DA" w:rsidRDefault="002C23BE"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end"/>
    </w:r>
  </w:p>
  <w:p w:rsidR="00DF58DA" w:rsidRDefault="00DF58DA" w:rsidP="00DF58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DA" w:rsidRDefault="002C23BE"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separate"/>
    </w:r>
    <w:r w:rsidR="007C660F">
      <w:rPr>
        <w:rStyle w:val="PageNumber"/>
        <w:noProof/>
      </w:rPr>
      <w:t>1</w:t>
    </w:r>
    <w:r>
      <w:rPr>
        <w:rStyle w:val="PageNumber"/>
      </w:rPr>
      <w:fldChar w:fldCharType="end"/>
    </w:r>
  </w:p>
  <w:p w:rsidR="00DF58DA" w:rsidRDefault="00DF58DA" w:rsidP="00DF58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E1" w:rsidRDefault="001942E1">
      <w:r>
        <w:separator/>
      </w:r>
    </w:p>
  </w:footnote>
  <w:footnote w:type="continuationSeparator" w:id="0">
    <w:p w:rsidR="001942E1" w:rsidRDefault="00194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ADD"/>
    <w:multiLevelType w:val="hybridMultilevel"/>
    <w:tmpl w:val="2F08C196"/>
    <w:lvl w:ilvl="0" w:tplc="FDAC7C9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1765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275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E1A7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37B61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57C3CBB"/>
    <w:multiLevelType w:val="hybridMultilevel"/>
    <w:tmpl w:val="1710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67"/>
    <w:rsid w:val="00003919"/>
    <w:rsid w:val="000208BD"/>
    <w:rsid w:val="00024259"/>
    <w:rsid w:val="0002587F"/>
    <w:rsid w:val="00033DFB"/>
    <w:rsid w:val="000409AA"/>
    <w:rsid w:val="000410D0"/>
    <w:rsid w:val="00045B51"/>
    <w:rsid w:val="00063C84"/>
    <w:rsid w:val="00087866"/>
    <w:rsid w:val="00096DFC"/>
    <w:rsid w:val="000D200A"/>
    <w:rsid w:val="000E0489"/>
    <w:rsid w:val="000F2521"/>
    <w:rsid w:val="0012194C"/>
    <w:rsid w:val="00132253"/>
    <w:rsid w:val="001437C2"/>
    <w:rsid w:val="00152EE6"/>
    <w:rsid w:val="00153607"/>
    <w:rsid w:val="00176814"/>
    <w:rsid w:val="00184D41"/>
    <w:rsid w:val="001942E1"/>
    <w:rsid w:val="00197A54"/>
    <w:rsid w:val="001A178F"/>
    <w:rsid w:val="001C492D"/>
    <w:rsid w:val="001C6280"/>
    <w:rsid w:val="001C633B"/>
    <w:rsid w:val="001D0A68"/>
    <w:rsid w:val="001D6DCC"/>
    <w:rsid w:val="001E2BD3"/>
    <w:rsid w:val="001F0661"/>
    <w:rsid w:val="001F3370"/>
    <w:rsid w:val="001F40C2"/>
    <w:rsid w:val="0020144C"/>
    <w:rsid w:val="00211A7A"/>
    <w:rsid w:val="00220EB8"/>
    <w:rsid w:val="002263B7"/>
    <w:rsid w:val="002361F5"/>
    <w:rsid w:val="00240067"/>
    <w:rsid w:val="002441F6"/>
    <w:rsid w:val="00251605"/>
    <w:rsid w:val="002617B7"/>
    <w:rsid w:val="0026466F"/>
    <w:rsid w:val="002720F3"/>
    <w:rsid w:val="002721BA"/>
    <w:rsid w:val="002A648C"/>
    <w:rsid w:val="002C23BE"/>
    <w:rsid w:val="002C5F69"/>
    <w:rsid w:val="002D0683"/>
    <w:rsid w:val="002D6037"/>
    <w:rsid w:val="002E5C9E"/>
    <w:rsid w:val="002F0538"/>
    <w:rsid w:val="002F23CD"/>
    <w:rsid w:val="002F7EB3"/>
    <w:rsid w:val="00316D72"/>
    <w:rsid w:val="00322DF6"/>
    <w:rsid w:val="00331BFB"/>
    <w:rsid w:val="00345B85"/>
    <w:rsid w:val="003602C2"/>
    <w:rsid w:val="00360B59"/>
    <w:rsid w:val="00362958"/>
    <w:rsid w:val="00381F56"/>
    <w:rsid w:val="003834D0"/>
    <w:rsid w:val="00391B3B"/>
    <w:rsid w:val="003A2AA3"/>
    <w:rsid w:val="003B347C"/>
    <w:rsid w:val="003D6143"/>
    <w:rsid w:val="003E407D"/>
    <w:rsid w:val="003E606E"/>
    <w:rsid w:val="003F29DA"/>
    <w:rsid w:val="0041373E"/>
    <w:rsid w:val="00422543"/>
    <w:rsid w:val="004261DF"/>
    <w:rsid w:val="00431344"/>
    <w:rsid w:val="00431C63"/>
    <w:rsid w:val="00433D7D"/>
    <w:rsid w:val="004538E8"/>
    <w:rsid w:val="004608DA"/>
    <w:rsid w:val="00481955"/>
    <w:rsid w:val="004959B7"/>
    <w:rsid w:val="00497397"/>
    <w:rsid w:val="004A2502"/>
    <w:rsid w:val="004A673B"/>
    <w:rsid w:val="004C20BD"/>
    <w:rsid w:val="004D1ADF"/>
    <w:rsid w:val="004D4946"/>
    <w:rsid w:val="004E24B5"/>
    <w:rsid w:val="004E2765"/>
    <w:rsid w:val="00504A76"/>
    <w:rsid w:val="0051146B"/>
    <w:rsid w:val="00511BA5"/>
    <w:rsid w:val="005165CB"/>
    <w:rsid w:val="005410E4"/>
    <w:rsid w:val="00541FAD"/>
    <w:rsid w:val="005433FF"/>
    <w:rsid w:val="00543E85"/>
    <w:rsid w:val="00564D9E"/>
    <w:rsid w:val="00567F01"/>
    <w:rsid w:val="0057086C"/>
    <w:rsid w:val="0057458D"/>
    <w:rsid w:val="00586071"/>
    <w:rsid w:val="005B3006"/>
    <w:rsid w:val="005E7607"/>
    <w:rsid w:val="005F0800"/>
    <w:rsid w:val="005F2A19"/>
    <w:rsid w:val="00603EC2"/>
    <w:rsid w:val="006074E8"/>
    <w:rsid w:val="0061002C"/>
    <w:rsid w:val="006143EE"/>
    <w:rsid w:val="00614B9F"/>
    <w:rsid w:val="0063278C"/>
    <w:rsid w:val="00643A58"/>
    <w:rsid w:val="00646070"/>
    <w:rsid w:val="00666729"/>
    <w:rsid w:val="00674A83"/>
    <w:rsid w:val="00682E55"/>
    <w:rsid w:val="00690CA6"/>
    <w:rsid w:val="006913A3"/>
    <w:rsid w:val="0069558F"/>
    <w:rsid w:val="006A5E2D"/>
    <w:rsid w:val="006A7E32"/>
    <w:rsid w:val="006C3CBD"/>
    <w:rsid w:val="006D3CD4"/>
    <w:rsid w:val="006D6F8C"/>
    <w:rsid w:val="00705D4A"/>
    <w:rsid w:val="00720602"/>
    <w:rsid w:val="00733E79"/>
    <w:rsid w:val="00736D52"/>
    <w:rsid w:val="00746D5F"/>
    <w:rsid w:val="00756395"/>
    <w:rsid w:val="007778FB"/>
    <w:rsid w:val="007869D2"/>
    <w:rsid w:val="007875D5"/>
    <w:rsid w:val="00791A8D"/>
    <w:rsid w:val="007A34D2"/>
    <w:rsid w:val="007B64BC"/>
    <w:rsid w:val="007C25E4"/>
    <w:rsid w:val="007C660F"/>
    <w:rsid w:val="007C7856"/>
    <w:rsid w:val="007D21E7"/>
    <w:rsid w:val="007E3E10"/>
    <w:rsid w:val="007F40D1"/>
    <w:rsid w:val="007F57BB"/>
    <w:rsid w:val="008060CD"/>
    <w:rsid w:val="0082140A"/>
    <w:rsid w:val="00827E1B"/>
    <w:rsid w:val="00853391"/>
    <w:rsid w:val="008600B1"/>
    <w:rsid w:val="0088199C"/>
    <w:rsid w:val="00881C90"/>
    <w:rsid w:val="00883178"/>
    <w:rsid w:val="008964EE"/>
    <w:rsid w:val="008B0F9F"/>
    <w:rsid w:val="008B2C6B"/>
    <w:rsid w:val="008C44D1"/>
    <w:rsid w:val="008D1EF3"/>
    <w:rsid w:val="008E013F"/>
    <w:rsid w:val="008E4470"/>
    <w:rsid w:val="008E64A0"/>
    <w:rsid w:val="008E65C9"/>
    <w:rsid w:val="008F2993"/>
    <w:rsid w:val="008F717A"/>
    <w:rsid w:val="008F77C7"/>
    <w:rsid w:val="00901199"/>
    <w:rsid w:val="00913F57"/>
    <w:rsid w:val="009259A4"/>
    <w:rsid w:val="009354D7"/>
    <w:rsid w:val="009364FE"/>
    <w:rsid w:val="00940720"/>
    <w:rsid w:val="009646FE"/>
    <w:rsid w:val="00964F47"/>
    <w:rsid w:val="0097046C"/>
    <w:rsid w:val="009708A8"/>
    <w:rsid w:val="00980D7B"/>
    <w:rsid w:val="00981BBB"/>
    <w:rsid w:val="009A15AC"/>
    <w:rsid w:val="009A76D0"/>
    <w:rsid w:val="009B1942"/>
    <w:rsid w:val="009D436A"/>
    <w:rsid w:val="009E5B86"/>
    <w:rsid w:val="009F1733"/>
    <w:rsid w:val="009F4800"/>
    <w:rsid w:val="009F62CF"/>
    <w:rsid w:val="00A10D36"/>
    <w:rsid w:val="00A24850"/>
    <w:rsid w:val="00A25368"/>
    <w:rsid w:val="00A310DE"/>
    <w:rsid w:val="00A4179C"/>
    <w:rsid w:val="00A46611"/>
    <w:rsid w:val="00A57D05"/>
    <w:rsid w:val="00A608D5"/>
    <w:rsid w:val="00A60E9E"/>
    <w:rsid w:val="00A745EE"/>
    <w:rsid w:val="00A8496B"/>
    <w:rsid w:val="00A96817"/>
    <w:rsid w:val="00AA2FB4"/>
    <w:rsid w:val="00AB203B"/>
    <w:rsid w:val="00AC6BDF"/>
    <w:rsid w:val="00AF44F8"/>
    <w:rsid w:val="00AF50AC"/>
    <w:rsid w:val="00B04090"/>
    <w:rsid w:val="00B06F7F"/>
    <w:rsid w:val="00B15ACE"/>
    <w:rsid w:val="00B23D9C"/>
    <w:rsid w:val="00B47548"/>
    <w:rsid w:val="00B855E0"/>
    <w:rsid w:val="00B8718C"/>
    <w:rsid w:val="00B87497"/>
    <w:rsid w:val="00BA6856"/>
    <w:rsid w:val="00BB62EB"/>
    <w:rsid w:val="00BC1F71"/>
    <w:rsid w:val="00BD60C0"/>
    <w:rsid w:val="00BE7C77"/>
    <w:rsid w:val="00BE7F4E"/>
    <w:rsid w:val="00BF1B73"/>
    <w:rsid w:val="00BF4EF3"/>
    <w:rsid w:val="00C11E3E"/>
    <w:rsid w:val="00C15D85"/>
    <w:rsid w:val="00C17237"/>
    <w:rsid w:val="00C405D4"/>
    <w:rsid w:val="00C40733"/>
    <w:rsid w:val="00C40863"/>
    <w:rsid w:val="00C42865"/>
    <w:rsid w:val="00C549A7"/>
    <w:rsid w:val="00C658EC"/>
    <w:rsid w:val="00C83731"/>
    <w:rsid w:val="00C83B84"/>
    <w:rsid w:val="00C90FAF"/>
    <w:rsid w:val="00C969EE"/>
    <w:rsid w:val="00CA01DC"/>
    <w:rsid w:val="00CA1439"/>
    <w:rsid w:val="00CB06A2"/>
    <w:rsid w:val="00CB4EBD"/>
    <w:rsid w:val="00CD659F"/>
    <w:rsid w:val="00D113B8"/>
    <w:rsid w:val="00D160C3"/>
    <w:rsid w:val="00D326E6"/>
    <w:rsid w:val="00D34D64"/>
    <w:rsid w:val="00D35415"/>
    <w:rsid w:val="00D50BA7"/>
    <w:rsid w:val="00D6336C"/>
    <w:rsid w:val="00D65881"/>
    <w:rsid w:val="00D76D5F"/>
    <w:rsid w:val="00D971F0"/>
    <w:rsid w:val="00DB4688"/>
    <w:rsid w:val="00DC51B9"/>
    <w:rsid w:val="00DC6487"/>
    <w:rsid w:val="00DD0B08"/>
    <w:rsid w:val="00DF2268"/>
    <w:rsid w:val="00DF58DA"/>
    <w:rsid w:val="00E01112"/>
    <w:rsid w:val="00E128F1"/>
    <w:rsid w:val="00E22D49"/>
    <w:rsid w:val="00E26BD3"/>
    <w:rsid w:val="00E31C53"/>
    <w:rsid w:val="00E42854"/>
    <w:rsid w:val="00E45B38"/>
    <w:rsid w:val="00E46050"/>
    <w:rsid w:val="00E5206A"/>
    <w:rsid w:val="00E5487C"/>
    <w:rsid w:val="00E60049"/>
    <w:rsid w:val="00E80D76"/>
    <w:rsid w:val="00E85393"/>
    <w:rsid w:val="00E862C0"/>
    <w:rsid w:val="00E94638"/>
    <w:rsid w:val="00EA3D10"/>
    <w:rsid w:val="00EA529F"/>
    <w:rsid w:val="00EB0B76"/>
    <w:rsid w:val="00EB1D0E"/>
    <w:rsid w:val="00EB32F3"/>
    <w:rsid w:val="00EC3D24"/>
    <w:rsid w:val="00ED1103"/>
    <w:rsid w:val="00ED1643"/>
    <w:rsid w:val="00ED6CCB"/>
    <w:rsid w:val="00EF0047"/>
    <w:rsid w:val="00EF2F80"/>
    <w:rsid w:val="00F04286"/>
    <w:rsid w:val="00F159B6"/>
    <w:rsid w:val="00F20FFB"/>
    <w:rsid w:val="00F261CB"/>
    <w:rsid w:val="00F55148"/>
    <w:rsid w:val="00F5699D"/>
    <w:rsid w:val="00F61284"/>
    <w:rsid w:val="00F6166E"/>
    <w:rsid w:val="00F67F7A"/>
    <w:rsid w:val="00F716C3"/>
    <w:rsid w:val="00F774C9"/>
    <w:rsid w:val="00F81B97"/>
    <w:rsid w:val="00FA4A6E"/>
    <w:rsid w:val="00FB2AC0"/>
    <w:rsid w:val="00FB2EC7"/>
    <w:rsid w:val="00FC6E88"/>
    <w:rsid w:val="00FC70FE"/>
    <w:rsid w:val="00FD18DB"/>
    <w:rsid w:val="00FE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BD"/>
  </w:style>
  <w:style w:type="paragraph" w:styleId="Heading1">
    <w:name w:val="heading 1"/>
    <w:basedOn w:val="Normal"/>
    <w:next w:val="Normal"/>
    <w:qFormat/>
    <w:rsid w:val="000208BD"/>
    <w:pPr>
      <w:keepNext/>
      <w:jc w:val="center"/>
      <w:outlineLvl w:val="0"/>
    </w:pPr>
    <w:rPr>
      <w:u w:val="single"/>
    </w:rPr>
  </w:style>
  <w:style w:type="paragraph" w:styleId="Heading2">
    <w:name w:val="heading 2"/>
    <w:basedOn w:val="Normal"/>
    <w:next w:val="Normal"/>
    <w:qFormat/>
    <w:rsid w:val="000208BD"/>
    <w:pPr>
      <w:keepNext/>
      <w:jc w:val="center"/>
      <w:outlineLvl w:val="1"/>
    </w:pPr>
    <w:rPr>
      <w:b/>
      <w:sz w:val="24"/>
    </w:rPr>
  </w:style>
  <w:style w:type="paragraph" w:styleId="Heading3">
    <w:name w:val="heading 3"/>
    <w:basedOn w:val="Normal"/>
    <w:next w:val="Normal"/>
    <w:qFormat/>
    <w:rsid w:val="000208BD"/>
    <w:pPr>
      <w:keepNext/>
      <w:outlineLvl w:val="2"/>
    </w:pPr>
    <w:rPr>
      <w:b/>
      <w:bCs/>
    </w:rPr>
  </w:style>
  <w:style w:type="paragraph" w:styleId="Heading4">
    <w:name w:val="heading 4"/>
    <w:basedOn w:val="Normal"/>
    <w:next w:val="Normal"/>
    <w:qFormat/>
    <w:rsid w:val="003B347C"/>
    <w:pPr>
      <w:keepNext/>
      <w:spacing w:before="240" w:after="60"/>
      <w:outlineLvl w:val="3"/>
    </w:pPr>
    <w:rPr>
      <w:b/>
      <w:bCs/>
      <w:sz w:val="28"/>
      <w:szCs w:val="28"/>
    </w:rPr>
  </w:style>
  <w:style w:type="paragraph" w:styleId="Heading5">
    <w:name w:val="heading 5"/>
    <w:basedOn w:val="Normal"/>
    <w:next w:val="Normal"/>
    <w:qFormat/>
    <w:rsid w:val="003B34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08BD"/>
    <w:pPr>
      <w:jc w:val="center"/>
    </w:pPr>
    <w:rPr>
      <w:b/>
      <w:sz w:val="24"/>
    </w:rPr>
  </w:style>
  <w:style w:type="paragraph" w:styleId="BodyText3">
    <w:name w:val="Body Text 3"/>
    <w:basedOn w:val="Normal"/>
    <w:rsid w:val="000208BD"/>
    <w:rPr>
      <w:sz w:val="18"/>
    </w:rPr>
  </w:style>
  <w:style w:type="paragraph" w:styleId="Footer">
    <w:name w:val="footer"/>
    <w:basedOn w:val="Normal"/>
    <w:rsid w:val="00DF58DA"/>
    <w:pPr>
      <w:tabs>
        <w:tab w:val="center" w:pos="4320"/>
        <w:tab w:val="right" w:pos="8640"/>
      </w:tabs>
    </w:pPr>
  </w:style>
  <w:style w:type="character" w:styleId="PageNumber">
    <w:name w:val="page number"/>
    <w:basedOn w:val="DefaultParagraphFont"/>
    <w:rsid w:val="00DF58DA"/>
  </w:style>
  <w:style w:type="paragraph" w:styleId="Header">
    <w:name w:val="header"/>
    <w:basedOn w:val="Normal"/>
    <w:rsid w:val="005410E4"/>
    <w:pPr>
      <w:tabs>
        <w:tab w:val="center" w:pos="4320"/>
        <w:tab w:val="right" w:pos="8640"/>
      </w:tabs>
    </w:pPr>
  </w:style>
  <w:style w:type="paragraph" w:styleId="BalloonText">
    <w:name w:val="Balloon Text"/>
    <w:basedOn w:val="Normal"/>
    <w:semiHidden/>
    <w:rsid w:val="003B347C"/>
    <w:rPr>
      <w:rFonts w:ascii="Tahoma" w:hAnsi="Tahoma" w:cs="Tahoma"/>
      <w:sz w:val="16"/>
      <w:szCs w:val="16"/>
    </w:rPr>
  </w:style>
  <w:style w:type="character" w:styleId="Hyperlink">
    <w:name w:val="Hyperlink"/>
    <w:basedOn w:val="DefaultParagraphFont"/>
    <w:rsid w:val="009A76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BD"/>
  </w:style>
  <w:style w:type="paragraph" w:styleId="Heading1">
    <w:name w:val="heading 1"/>
    <w:basedOn w:val="Normal"/>
    <w:next w:val="Normal"/>
    <w:qFormat/>
    <w:rsid w:val="000208BD"/>
    <w:pPr>
      <w:keepNext/>
      <w:jc w:val="center"/>
      <w:outlineLvl w:val="0"/>
    </w:pPr>
    <w:rPr>
      <w:u w:val="single"/>
    </w:rPr>
  </w:style>
  <w:style w:type="paragraph" w:styleId="Heading2">
    <w:name w:val="heading 2"/>
    <w:basedOn w:val="Normal"/>
    <w:next w:val="Normal"/>
    <w:qFormat/>
    <w:rsid w:val="000208BD"/>
    <w:pPr>
      <w:keepNext/>
      <w:jc w:val="center"/>
      <w:outlineLvl w:val="1"/>
    </w:pPr>
    <w:rPr>
      <w:b/>
      <w:sz w:val="24"/>
    </w:rPr>
  </w:style>
  <w:style w:type="paragraph" w:styleId="Heading3">
    <w:name w:val="heading 3"/>
    <w:basedOn w:val="Normal"/>
    <w:next w:val="Normal"/>
    <w:qFormat/>
    <w:rsid w:val="000208BD"/>
    <w:pPr>
      <w:keepNext/>
      <w:outlineLvl w:val="2"/>
    </w:pPr>
    <w:rPr>
      <w:b/>
      <w:bCs/>
    </w:rPr>
  </w:style>
  <w:style w:type="paragraph" w:styleId="Heading4">
    <w:name w:val="heading 4"/>
    <w:basedOn w:val="Normal"/>
    <w:next w:val="Normal"/>
    <w:qFormat/>
    <w:rsid w:val="003B347C"/>
    <w:pPr>
      <w:keepNext/>
      <w:spacing w:before="240" w:after="60"/>
      <w:outlineLvl w:val="3"/>
    </w:pPr>
    <w:rPr>
      <w:b/>
      <w:bCs/>
      <w:sz w:val="28"/>
      <w:szCs w:val="28"/>
    </w:rPr>
  </w:style>
  <w:style w:type="paragraph" w:styleId="Heading5">
    <w:name w:val="heading 5"/>
    <w:basedOn w:val="Normal"/>
    <w:next w:val="Normal"/>
    <w:qFormat/>
    <w:rsid w:val="003B34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08BD"/>
    <w:pPr>
      <w:jc w:val="center"/>
    </w:pPr>
    <w:rPr>
      <w:b/>
      <w:sz w:val="24"/>
    </w:rPr>
  </w:style>
  <w:style w:type="paragraph" w:styleId="BodyText3">
    <w:name w:val="Body Text 3"/>
    <w:basedOn w:val="Normal"/>
    <w:rsid w:val="000208BD"/>
    <w:rPr>
      <w:sz w:val="18"/>
    </w:rPr>
  </w:style>
  <w:style w:type="paragraph" w:styleId="Footer">
    <w:name w:val="footer"/>
    <w:basedOn w:val="Normal"/>
    <w:rsid w:val="00DF58DA"/>
    <w:pPr>
      <w:tabs>
        <w:tab w:val="center" w:pos="4320"/>
        <w:tab w:val="right" w:pos="8640"/>
      </w:tabs>
    </w:pPr>
  </w:style>
  <w:style w:type="character" w:styleId="PageNumber">
    <w:name w:val="page number"/>
    <w:basedOn w:val="DefaultParagraphFont"/>
    <w:rsid w:val="00DF58DA"/>
  </w:style>
  <w:style w:type="paragraph" w:styleId="Header">
    <w:name w:val="header"/>
    <w:basedOn w:val="Normal"/>
    <w:rsid w:val="005410E4"/>
    <w:pPr>
      <w:tabs>
        <w:tab w:val="center" w:pos="4320"/>
        <w:tab w:val="right" w:pos="8640"/>
      </w:tabs>
    </w:pPr>
  </w:style>
  <w:style w:type="paragraph" w:styleId="BalloonText">
    <w:name w:val="Balloon Text"/>
    <w:basedOn w:val="Normal"/>
    <w:semiHidden/>
    <w:rsid w:val="003B347C"/>
    <w:rPr>
      <w:rFonts w:ascii="Tahoma" w:hAnsi="Tahoma" w:cs="Tahoma"/>
      <w:sz w:val="16"/>
      <w:szCs w:val="16"/>
    </w:rPr>
  </w:style>
  <w:style w:type="character" w:styleId="Hyperlink">
    <w:name w:val="Hyperlink"/>
    <w:basedOn w:val="DefaultParagraphFont"/>
    <w:rsid w:val="009A7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tsa.edu/advise" TargetMode="External"/><Relationship Id="rId4" Type="http://schemas.microsoft.com/office/2007/relationships/stylesWithEffects" Target="stylesWithEffects.xml"/><Relationship Id="rId9" Type="http://schemas.openxmlformats.org/officeDocument/2006/relationships/hyperlink" Target="http://www.utsa.edu/advi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DC4E-88F8-46B6-9CE0-8C8BE574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1482</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Fall 2006 – Registration/Add/Drop Time Frames</vt:lpstr>
    </vt:vector>
  </TitlesOfParts>
  <Company>The University of Texas at San Antonio</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2006 – Registration/Add/Drop Time Frames</dc:title>
  <dc:creator>DEDMONDS</dc:creator>
  <cp:lastModifiedBy>Pat Marcus</cp:lastModifiedBy>
  <cp:revision>2</cp:revision>
  <cp:lastPrinted>2016-01-04T19:01:00Z</cp:lastPrinted>
  <dcterms:created xsi:type="dcterms:W3CDTF">2016-01-08T19:57:00Z</dcterms:created>
  <dcterms:modified xsi:type="dcterms:W3CDTF">2016-01-08T19:57:00Z</dcterms:modified>
</cp:coreProperties>
</file>