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653" w:rsidRDefault="00774653" w:rsidP="00A001CE">
      <w:pPr>
        <w:pStyle w:val="Title"/>
        <w:tabs>
          <w:tab w:val="left" w:pos="2520"/>
          <w:tab w:val="left" w:pos="5310"/>
        </w:tabs>
        <w:jc w:val="center"/>
        <w:rPr>
          <w:rFonts w:asciiTheme="minorHAnsi" w:hAnsiTheme="minorHAnsi"/>
          <w:b/>
        </w:rPr>
      </w:pPr>
      <w:bookmarkStart w:id="0" w:name="_GoBack"/>
      <w:bookmarkEnd w:id="0"/>
    </w:p>
    <w:p w:rsidR="00961374" w:rsidRPr="004908DE" w:rsidRDefault="001B7C5D" w:rsidP="00A001CE">
      <w:pPr>
        <w:pStyle w:val="Title"/>
        <w:tabs>
          <w:tab w:val="left" w:pos="2520"/>
          <w:tab w:val="left" w:pos="5310"/>
        </w:tabs>
        <w:jc w:val="center"/>
        <w:rPr>
          <w:rFonts w:asciiTheme="minorHAnsi" w:hAnsiTheme="minorHAnsi"/>
          <w:b/>
        </w:rPr>
      </w:pPr>
      <w:r w:rsidRPr="004908DE">
        <w:rPr>
          <w:rFonts w:asciiTheme="minorHAnsi" w:hAnsiTheme="minorHAnsi"/>
          <w:b/>
        </w:rPr>
        <w:t xml:space="preserve">UTSA </w:t>
      </w:r>
      <w:r w:rsidR="00F55C27" w:rsidRPr="004908DE">
        <w:rPr>
          <w:rFonts w:asciiTheme="minorHAnsi" w:hAnsiTheme="minorHAnsi"/>
          <w:b/>
        </w:rPr>
        <w:t xml:space="preserve">Course Pairing </w:t>
      </w:r>
      <w:r w:rsidR="00816DCF" w:rsidRPr="004908DE">
        <w:rPr>
          <w:rFonts w:asciiTheme="minorHAnsi" w:hAnsiTheme="minorHAnsi"/>
          <w:b/>
        </w:rPr>
        <w:t xml:space="preserve">Program </w:t>
      </w:r>
      <w:r w:rsidR="009F77C9" w:rsidRPr="004908DE">
        <w:rPr>
          <w:rFonts w:asciiTheme="minorHAnsi" w:hAnsiTheme="minorHAnsi"/>
          <w:b/>
        </w:rPr>
        <w:t xml:space="preserve">Application and </w:t>
      </w:r>
      <w:r w:rsidR="00F55C27" w:rsidRPr="004908DE">
        <w:rPr>
          <w:rFonts w:asciiTheme="minorHAnsi" w:hAnsiTheme="minorHAnsi"/>
          <w:b/>
        </w:rPr>
        <w:t>Agreement</w:t>
      </w:r>
    </w:p>
    <w:p w:rsidR="004E2B48" w:rsidRPr="0024367B" w:rsidRDefault="001B7C5D" w:rsidP="004E2B48">
      <w:pPr>
        <w:jc w:val="both"/>
        <w:rPr>
          <w:sz w:val="24"/>
          <w:szCs w:val="24"/>
        </w:rPr>
      </w:pPr>
      <w:r w:rsidRPr="0024367B">
        <w:rPr>
          <w:sz w:val="24"/>
          <w:szCs w:val="24"/>
        </w:rPr>
        <w:t>The UTSA Course Pairing Program grants students the opportunity to bec</w:t>
      </w:r>
      <w:r w:rsidR="008479FB">
        <w:rPr>
          <w:sz w:val="24"/>
          <w:szCs w:val="24"/>
        </w:rPr>
        <w:t>ome college ready in an area where students are not TSI met</w:t>
      </w:r>
      <w:r w:rsidRPr="0024367B">
        <w:rPr>
          <w:sz w:val="24"/>
          <w:szCs w:val="24"/>
        </w:rPr>
        <w:t xml:space="preserve"> while earning credit in an entry level</w:t>
      </w:r>
      <w:r w:rsidR="00697BC4">
        <w:rPr>
          <w:sz w:val="24"/>
          <w:szCs w:val="24"/>
        </w:rPr>
        <w:t xml:space="preserve"> </w:t>
      </w:r>
      <w:r w:rsidRPr="0024367B">
        <w:rPr>
          <w:sz w:val="24"/>
          <w:szCs w:val="24"/>
        </w:rPr>
        <w:t>college</w:t>
      </w:r>
      <w:r w:rsidR="00697BC4">
        <w:rPr>
          <w:sz w:val="24"/>
          <w:szCs w:val="24"/>
        </w:rPr>
        <w:t xml:space="preserve"> </w:t>
      </w:r>
      <w:r w:rsidRPr="0024367B">
        <w:rPr>
          <w:sz w:val="24"/>
          <w:szCs w:val="24"/>
        </w:rPr>
        <w:t>course</w:t>
      </w:r>
      <w:r w:rsidR="008479FB">
        <w:rPr>
          <w:sz w:val="24"/>
          <w:szCs w:val="24"/>
        </w:rPr>
        <w:t xml:space="preserve"> in the area not met</w:t>
      </w:r>
      <w:r w:rsidR="004E2B48" w:rsidRPr="0024367B">
        <w:rPr>
          <w:sz w:val="24"/>
          <w:szCs w:val="24"/>
        </w:rPr>
        <w:t>. Course pairing is an instructional strategy whereby students are enrolled simultaneously in a developmental education course or intervention and an entry-level freshman course of the same subject matter within the same semester. The developmental component provides support that advances students' success in the entry-level freshman course.</w:t>
      </w:r>
      <w:r w:rsidR="00A001CE">
        <w:rPr>
          <w:sz w:val="24"/>
          <w:szCs w:val="24"/>
        </w:rPr>
        <w:t xml:space="preserve">  A student successfully completing the Writing Component of the Course Pairing Program will be declared college ready in both reading and writing.  A student successfu</w:t>
      </w:r>
      <w:r w:rsidR="00863F83">
        <w:rPr>
          <w:sz w:val="24"/>
          <w:szCs w:val="24"/>
        </w:rPr>
        <w:t>lly completing the Mathematics C</w:t>
      </w:r>
      <w:r w:rsidR="00A001CE">
        <w:rPr>
          <w:sz w:val="24"/>
          <w:szCs w:val="24"/>
        </w:rPr>
        <w:t>omponent of the Course Pairing Program will be declared college ready in mathematics.</w:t>
      </w:r>
      <w:r w:rsidR="001519FF">
        <w:rPr>
          <w:sz w:val="24"/>
          <w:szCs w:val="24"/>
        </w:rPr>
        <w:t xml:space="preserve">  Students successfully completing the Course Pairing Program receive credit for the entry level college course(s) </w:t>
      </w:r>
      <w:r w:rsidR="00831DB3">
        <w:rPr>
          <w:sz w:val="24"/>
          <w:szCs w:val="24"/>
        </w:rPr>
        <w:t>which</w:t>
      </w:r>
      <w:r w:rsidR="00F302E0">
        <w:rPr>
          <w:sz w:val="24"/>
          <w:szCs w:val="24"/>
        </w:rPr>
        <w:t xml:space="preserve"> applies toward </w:t>
      </w:r>
      <w:r w:rsidR="001519FF">
        <w:rPr>
          <w:sz w:val="24"/>
          <w:szCs w:val="24"/>
        </w:rPr>
        <w:t>their degree requirements</w:t>
      </w:r>
      <w:r w:rsidR="008479FB">
        <w:rPr>
          <w:sz w:val="24"/>
          <w:szCs w:val="24"/>
        </w:rPr>
        <w:t>.</w:t>
      </w:r>
      <w:r w:rsidR="00FC7D23">
        <w:rPr>
          <w:sz w:val="24"/>
          <w:szCs w:val="24"/>
        </w:rPr>
        <w:t xml:space="preserve"> </w:t>
      </w:r>
    </w:p>
    <w:p w:rsidR="009F77C9" w:rsidRPr="00BB22DE" w:rsidRDefault="00EA5ACF" w:rsidP="009F77C9">
      <w:pPr>
        <w:rPr>
          <w:sz w:val="24"/>
          <w:szCs w:val="24"/>
        </w:rPr>
      </w:pPr>
      <w:r>
        <w:rPr>
          <w:noProof/>
          <w:sz w:val="24"/>
          <w:szCs w:val="24"/>
          <w:lang w:eastAsia="en-US"/>
        </w:rPr>
        <mc:AlternateContent>
          <mc:Choice Requires="wps">
            <w:drawing>
              <wp:anchor distT="0" distB="0" distL="114300" distR="114300" simplePos="0" relativeHeight="251691008" behindDoc="0" locked="0" layoutInCell="1" allowOverlap="1">
                <wp:simplePos x="0" y="0"/>
                <wp:positionH relativeFrom="column">
                  <wp:posOffset>344805</wp:posOffset>
                </wp:positionH>
                <wp:positionV relativeFrom="paragraph">
                  <wp:posOffset>182880</wp:posOffset>
                </wp:positionV>
                <wp:extent cx="2228850" cy="0"/>
                <wp:effectExtent l="9525" t="6350" r="9525" b="12700"/>
                <wp:wrapNone/>
                <wp:docPr id="2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10532" id="_x0000_t32" coordsize="21600,21600" o:spt="32" o:oned="t" path="m,l21600,21600e" filled="f">
                <v:path arrowok="t" fillok="f" o:connecttype="none"/>
                <o:lock v:ext="edit" shapetype="t"/>
              </v:shapetype>
              <v:shape id="AutoShape 47" o:spid="_x0000_s1026" type="#_x0000_t32" style="position:absolute;margin-left:27.15pt;margin-top:14.4pt;width:17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w8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fgBDdrmEFfKnfEt0pN81c+KfrdIqrIlsuEh+u2sITnxGdG7FH+xGsrshy+KQQyB&#10;AmFap9r0HhLmgE5hKefbUvjJIQof0zRdLGa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73600" behindDoc="0" locked="0" layoutInCell="1" allowOverlap="1">
                <wp:simplePos x="0" y="0"/>
                <wp:positionH relativeFrom="column">
                  <wp:posOffset>4754880</wp:posOffset>
                </wp:positionH>
                <wp:positionV relativeFrom="paragraph">
                  <wp:posOffset>182880</wp:posOffset>
                </wp:positionV>
                <wp:extent cx="1590675" cy="0"/>
                <wp:effectExtent l="9525" t="6350" r="9525" b="12700"/>
                <wp:wrapNone/>
                <wp:docPr id="2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789F1" id="AutoShape 30" o:spid="_x0000_s1026" type="#_x0000_t32" style="position:absolute;margin-left:374.4pt;margin-top:14.4pt;width:125.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aG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yjBTp&#10;oUfPe69jaPQQCzQYV4BdpbY2pEiP6tW8aPrdIaWrjqiWR+u3kwHnLJQ0eecSLs5AmN3wWTOwIRAg&#10;VuvY2D5AQh3QMTbldGsKP3pE4TGbLtLZ4xQj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"/>
            </w:pict>
          </mc:Fallback>
        </mc:AlternateContent>
      </w:r>
      <w:r w:rsidR="000F6C7E">
        <w:rPr>
          <w:sz w:val="24"/>
          <w:szCs w:val="24"/>
        </w:rPr>
        <w:t>Date:</w:t>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A5514C">
        <w:rPr>
          <w:sz w:val="24"/>
          <w:szCs w:val="24"/>
        </w:rPr>
        <w:t>Student ID:</w:t>
      </w:r>
    </w:p>
    <w:p w:rsidR="0024367B" w:rsidRDefault="00EA5ACF" w:rsidP="009F77C9">
      <w:pPr>
        <w:rPr>
          <w:sz w:val="24"/>
          <w:szCs w:val="24"/>
        </w:rPr>
      </w:pPr>
      <w:r>
        <w:rPr>
          <w:noProof/>
          <w:sz w:val="24"/>
          <w:szCs w:val="24"/>
          <w:lang w:eastAsia="en-US"/>
        </w:rPr>
        <mc:AlternateContent>
          <mc:Choice Requires="wps">
            <w:drawing>
              <wp:anchor distT="0" distB="0" distL="114300" distR="114300" simplePos="0" relativeHeight="251675648" behindDoc="0" locked="0" layoutInCell="1" allowOverlap="1">
                <wp:simplePos x="0" y="0"/>
                <wp:positionH relativeFrom="column">
                  <wp:posOffset>5821680</wp:posOffset>
                </wp:positionH>
                <wp:positionV relativeFrom="paragraph">
                  <wp:posOffset>175260</wp:posOffset>
                </wp:positionV>
                <wp:extent cx="571500" cy="0"/>
                <wp:effectExtent l="9525" t="6350" r="9525" b="12700"/>
                <wp:wrapNone/>
                <wp:docPr id="2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13752" id="AutoShape 32" o:spid="_x0000_s1026" type="#_x0000_t32" style="position:absolute;margin-left:458.4pt;margin-top:13.8pt;width: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bdHw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74624" behindDoc="0" locked="0" layoutInCell="1" allowOverlap="1">
                <wp:simplePos x="0" y="0"/>
                <wp:positionH relativeFrom="column">
                  <wp:posOffset>3430905</wp:posOffset>
                </wp:positionH>
                <wp:positionV relativeFrom="paragraph">
                  <wp:posOffset>175260</wp:posOffset>
                </wp:positionV>
                <wp:extent cx="1447800" cy="9525"/>
                <wp:effectExtent l="9525" t="6350" r="9525" b="12700"/>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CD9A0" id="AutoShape 31" o:spid="_x0000_s1026" type="#_x0000_t32" style="position:absolute;margin-left:270.15pt;margin-top:13.8pt;width:114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"/>
            </w:pict>
          </mc:Fallback>
        </mc:AlternateContent>
      </w:r>
      <w:r>
        <w:rPr>
          <w:noProof/>
          <w:sz w:val="24"/>
          <w:szCs w:val="24"/>
          <w:lang w:eastAsia="en-US"/>
        </w:rPr>
        <mc:AlternateContent>
          <mc:Choice Requires="wps">
            <w:drawing>
              <wp:anchor distT="0" distB="0" distL="114300" distR="114300" simplePos="0" relativeHeight="251672576" behindDoc="0" locked="0" layoutInCell="1" allowOverlap="1">
                <wp:simplePos x="0" y="0"/>
                <wp:positionH relativeFrom="column">
                  <wp:posOffset>716280</wp:posOffset>
                </wp:positionH>
                <wp:positionV relativeFrom="paragraph">
                  <wp:posOffset>175260</wp:posOffset>
                </wp:positionV>
                <wp:extent cx="1857375" cy="9525"/>
                <wp:effectExtent l="9525" t="6350" r="9525" b="12700"/>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C702C" id="AutoShape 29" o:spid="_x0000_s1026" type="#_x0000_t32" style="position:absolute;margin-left:56.4pt;margin-top:13.8pt;width:146.25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"/>
            </w:pict>
          </mc:Fallback>
        </mc:AlternateContent>
      </w:r>
      <w:r w:rsidR="00A5514C">
        <w:rPr>
          <w:sz w:val="24"/>
          <w:szCs w:val="24"/>
        </w:rPr>
        <w:t xml:space="preserve">Last </w:t>
      </w:r>
      <w:r w:rsidR="009F77C9" w:rsidRPr="0024367B">
        <w:rPr>
          <w:sz w:val="24"/>
          <w:szCs w:val="24"/>
        </w:rPr>
        <w:t>Name</w:t>
      </w:r>
      <w:r w:rsidR="00A5514C">
        <w:rPr>
          <w:sz w:val="24"/>
          <w:szCs w:val="24"/>
        </w:rPr>
        <w:t>:</w:t>
      </w:r>
      <w:r w:rsidR="00BB22DE">
        <w:rPr>
          <w:sz w:val="24"/>
          <w:szCs w:val="24"/>
        </w:rPr>
        <w:tab/>
      </w:r>
      <w:r w:rsidR="00BB22DE">
        <w:rPr>
          <w:sz w:val="24"/>
          <w:szCs w:val="24"/>
        </w:rPr>
        <w:tab/>
      </w:r>
      <w:r w:rsidR="00BB22DE">
        <w:rPr>
          <w:sz w:val="24"/>
          <w:szCs w:val="24"/>
        </w:rPr>
        <w:tab/>
      </w:r>
      <w:r w:rsidR="00BB22DE">
        <w:rPr>
          <w:sz w:val="24"/>
          <w:szCs w:val="24"/>
        </w:rPr>
        <w:tab/>
      </w:r>
      <w:r w:rsidR="00BB22DE">
        <w:rPr>
          <w:sz w:val="24"/>
          <w:szCs w:val="24"/>
        </w:rPr>
        <w:tab/>
      </w:r>
      <w:r w:rsidR="00A5514C">
        <w:rPr>
          <w:sz w:val="24"/>
          <w:szCs w:val="24"/>
        </w:rPr>
        <w:t>First Name</w:t>
      </w:r>
      <w:r w:rsidR="00BB22DE">
        <w:rPr>
          <w:sz w:val="24"/>
          <w:szCs w:val="24"/>
        </w:rPr>
        <w:t>:</w:t>
      </w:r>
      <w:r w:rsidR="00BB22DE">
        <w:rPr>
          <w:sz w:val="24"/>
          <w:szCs w:val="24"/>
        </w:rPr>
        <w:tab/>
      </w:r>
      <w:r w:rsidR="00BB22DE">
        <w:rPr>
          <w:sz w:val="24"/>
          <w:szCs w:val="24"/>
        </w:rPr>
        <w:tab/>
      </w:r>
      <w:r w:rsidR="00BB22DE">
        <w:rPr>
          <w:sz w:val="24"/>
          <w:szCs w:val="24"/>
        </w:rPr>
        <w:tab/>
        <w:t xml:space="preserve"> </w:t>
      </w:r>
      <w:r w:rsidR="00BB22DE">
        <w:rPr>
          <w:sz w:val="24"/>
          <w:szCs w:val="24"/>
        </w:rPr>
        <w:tab/>
      </w:r>
      <w:r w:rsidR="00A5514C">
        <w:rPr>
          <w:sz w:val="24"/>
          <w:szCs w:val="24"/>
        </w:rPr>
        <w:t>Middle Initial:</w:t>
      </w:r>
    </w:p>
    <w:p w:rsidR="00A5514C" w:rsidRDefault="00EA5ACF" w:rsidP="009F77C9">
      <w:pPr>
        <w:rPr>
          <w:sz w:val="24"/>
          <w:szCs w:val="24"/>
          <w:u w:val="single"/>
        </w:rPr>
      </w:pPr>
      <w:r>
        <w:rPr>
          <w:noProof/>
          <w:sz w:val="24"/>
          <w:szCs w:val="24"/>
          <w:lang w:eastAsia="en-US"/>
        </w:rPr>
        <mc:AlternateContent>
          <mc:Choice Requires="wps">
            <w:drawing>
              <wp:anchor distT="0" distB="0" distL="114300" distR="114300" simplePos="0" relativeHeight="251678720" behindDoc="0" locked="0" layoutInCell="1" allowOverlap="1">
                <wp:simplePos x="0" y="0"/>
                <wp:positionH relativeFrom="column">
                  <wp:posOffset>5964555</wp:posOffset>
                </wp:positionH>
                <wp:positionV relativeFrom="paragraph">
                  <wp:posOffset>167640</wp:posOffset>
                </wp:positionV>
                <wp:extent cx="514350" cy="0"/>
                <wp:effectExtent l="9525" t="6350" r="9525" b="12700"/>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C7B7C" id="AutoShape 35" o:spid="_x0000_s1026" type="#_x0000_t32" style="position:absolute;margin-left:469.65pt;margin-top:13.2pt;width:4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77696" behindDoc="0" locked="0" layoutInCell="1" allowOverlap="1">
                <wp:simplePos x="0" y="0"/>
                <wp:positionH relativeFrom="column">
                  <wp:posOffset>4021455</wp:posOffset>
                </wp:positionH>
                <wp:positionV relativeFrom="paragraph">
                  <wp:posOffset>167640</wp:posOffset>
                </wp:positionV>
                <wp:extent cx="1524000" cy="0"/>
                <wp:effectExtent l="9525" t="6350" r="9525" b="1270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46117" id="AutoShape 34" o:spid="_x0000_s1026" type="#_x0000_t32" style="position:absolute;margin-left:316.65pt;margin-top:13.2pt;width:12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qW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76672" behindDoc="0" locked="0" layoutInCell="1" allowOverlap="1">
                <wp:simplePos x="0" y="0"/>
                <wp:positionH relativeFrom="column">
                  <wp:posOffset>544830</wp:posOffset>
                </wp:positionH>
                <wp:positionV relativeFrom="paragraph">
                  <wp:posOffset>167640</wp:posOffset>
                </wp:positionV>
                <wp:extent cx="3086100" cy="28575"/>
                <wp:effectExtent l="9525" t="6350" r="9525" b="1270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E1110" id="AutoShape 33" o:spid="_x0000_s1026" type="#_x0000_t32" style="position:absolute;margin-left:42.9pt;margin-top:13.2pt;width:243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bzJAIAAEE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"/>
            </w:pict>
          </mc:Fallback>
        </mc:AlternateContent>
      </w:r>
      <w:r w:rsidR="00A5514C">
        <w:rPr>
          <w:sz w:val="24"/>
          <w:szCs w:val="24"/>
        </w:rPr>
        <w:t>Address:</w:t>
      </w:r>
      <w:r w:rsidR="00C40768">
        <w:rPr>
          <w:sz w:val="24"/>
          <w:szCs w:val="24"/>
        </w:rPr>
        <w:tab/>
      </w:r>
      <w:r w:rsidR="00C40768">
        <w:rPr>
          <w:sz w:val="24"/>
          <w:szCs w:val="24"/>
        </w:rPr>
        <w:tab/>
      </w:r>
      <w:r w:rsidR="00C40768">
        <w:rPr>
          <w:sz w:val="24"/>
          <w:szCs w:val="24"/>
        </w:rPr>
        <w:tab/>
      </w:r>
      <w:r w:rsidR="00C40768">
        <w:rPr>
          <w:sz w:val="24"/>
          <w:szCs w:val="24"/>
        </w:rPr>
        <w:tab/>
      </w:r>
      <w:r w:rsidR="00C40768">
        <w:rPr>
          <w:sz w:val="24"/>
          <w:szCs w:val="24"/>
        </w:rPr>
        <w:tab/>
      </w:r>
      <w:r w:rsidR="00C40768">
        <w:rPr>
          <w:sz w:val="24"/>
          <w:szCs w:val="24"/>
        </w:rPr>
        <w:tab/>
      </w:r>
      <w:r w:rsidR="00C40768">
        <w:rPr>
          <w:sz w:val="24"/>
          <w:szCs w:val="24"/>
        </w:rPr>
        <w:tab/>
      </w:r>
      <w:r w:rsidR="00A5514C">
        <w:rPr>
          <w:sz w:val="24"/>
          <w:szCs w:val="24"/>
        </w:rPr>
        <w:t xml:space="preserve">    City:     </w:t>
      </w:r>
      <w:r w:rsidR="00C40768">
        <w:rPr>
          <w:sz w:val="24"/>
          <w:szCs w:val="24"/>
        </w:rPr>
        <w:tab/>
      </w:r>
      <w:r w:rsidR="00C40768">
        <w:rPr>
          <w:sz w:val="24"/>
          <w:szCs w:val="24"/>
        </w:rPr>
        <w:tab/>
      </w:r>
      <w:r w:rsidR="00C40768">
        <w:rPr>
          <w:sz w:val="24"/>
          <w:szCs w:val="24"/>
        </w:rPr>
        <w:tab/>
      </w:r>
      <w:r w:rsidR="00A5514C">
        <w:rPr>
          <w:sz w:val="24"/>
          <w:szCs w:val="24"/>
        </w:rPr>
        <w:t xml:space="preserve"> </w:t>
      </w:r>
      <w:r w:rsidR="00C40768">
        <w:rPr>
          <w:sz w:val="24"/>
          <w:szCs w:val="24"/>
        </w:rPr>
        <w:t xml:space="preserve">     </w:t>
      </w:r>
      <w:r w:rsidR="00A5514C">
        <w:rPr>
          <w:sz w:val="24"/>
          <w:szCs w:val="24"/>
        </w:rPr>
        <w:t>State:</w:t>
      </w:r>
    </w:p>
    <w:p w:rsidR="00A5514C" w:rsidRDefault="00EA5ACF" w:rsidP="009F77C9">
      <w:pPr>
        <w:rPr>
          <w:sz w:val="24"/>
          <w:szCs w:val="24"/>
          <w:u w:val="single"/>
        </w:rPr>
      </w:pPr>
      <w:r>
        <w:rPr>
          <w:noProof/>
          <w:sz w:val="24"/>
          <w:szCs w:val="24"/>
          <w:lang w:eastAsia="en-US"/>
        </w:rPr>
        <mc:AlternateContent>
          <mc:Choice Requires="wps">
            <w:drawing>
              <wp:anchor distT="0" distB="0" distL="114300" distR="114300" simplePos="0" relativeHeight="251681792" behindDoc="0" locked="0" layoutInCell="1" allowOverlap="1">
                <wp:simplePos x="0" y="0"/>
                <wp:positionH relativeFrom="column">
                  <wp:posOffset>4535805</wp:posOffset>
                </wp:positionH>
                <wp:positionV relativeFrom="paragraph">
                  <wp:posOffset>179070</wp:posOffset>
                </wp:positionV>
                <wp:extent cx="1943100" cy="0"/>
                <wp:effectExtent l="9525" t="6350" r="9525" b="1270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AAA80" id="AutoShape 38" o:spid="_x0000_s1026" type="#_x0000_t32" style="position:absolute;margin-left:357.15pt;margin-top:14.1pt;width:15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Fb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80768" behindDoc="0" locked="0" layoutInCell="1" allowOverlap="1">
                <wp:simplePos x="0" y="0"/>
                <wp:positionH relativeFrom="column">
                  <wp:posOffset>2135505</wp:posOffset>
                </wp:positionH>
                <wp:positionV relativeFrom="paragraph">
                  <wp:posOffset>169545</wp:posOffset>
                </wp:positionV>
                <wp:extent cx="1885950" cy="9525"/>
                <wp:effectExtent l="9525" t="6350" r="9525" b="12700"/>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C325D" id="AutoShape 37" o:spid="_x0000_s1026" type="#_x0000_t32" style="position:absolute;margin-left:168.15pt;margin-top:13.35pt;width:148.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"/>
            </w:pict>
          </mc:Fallback>
        </mc:AlternateContent>
      </w:r>
      <w:r>
        <w:rPr>
          <w:noProof/>
          <w:sz w:val="24"/>
          <w:szCs w:val="24"/>
          <w:lang w:eastAsia="en-US"/>
        </w:rPr>
        <mc:AlternateContent>
          <mc:Choice Requires="wps">
            <w:drawing>
              <wp:anchor distT="0" distB="0" distL="114300" distR="114300" simplePos="0" relativeHeight="251679744" behindDoc="0" locked="0" layoutInCell="1" allowOverlap="1">
                <wp:simplePos x="0" y="0"/>
                <wp:positionH relativeFrom="column">
                  <wp:posOffset>592455</wp:posOffset>
                </wp:positionH>
                <wp:positionV relativeFrom="paragraph">
                  <wp:posOffset>169545</wp:posOffset>
                </wp:positionV>
                <wp:extent cx="714375" cy="9525"/>
                <wp:effectExtent l="9525" t="6350" r="9525" b="1270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FEC62" id="AutoShape 36" o:spid="_x0000_s1026" type="#_x0000_t32" style="position:absolute;margin-left:46.65pt;margin-top:13.35pt;width:56.2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MEHgIAAD8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"/>
            </w:pict>
          </mc:Fallback>
        </mc:AlternateContent>
      </w:r>
      <w:r w:rsidR="00324066">
        <w:rPr>
          <w:sz w:val="24"/>
          <w:szCs w:val="24"/>
        </w:rPr>
        <w:t>ZIP Code:</w:t>
      </w:r>
      <w:r w:rsidR="00324066">
        <w:rPr>
          <w:sz w:val="24"/>
          <w:szCs w:val="24"/>
        </w:rPr>
        <w:tab/>
      </w:r>
      <w:r w:rsidR="00324066">
        <w:rPr>
          <w:sz w:val="24"/>
          <w:szCs w:val="24"/>
        </w:rPr>
        <w:tab/>
      </w:r>
      <w:r w:rsidR="00A5514C">
        <w:rPr>
          <w:sz w:val="24"/>
          <w:szCs w:val="24"/>
        </w:rPr>
        <w:t>Phone: (cell)</w:t>
      </w:r>
      <w:r w:rsidR="00324066">
        <w:rPr>
          <w:sz w:val="24"/>
          <w:szCs w:val="24"/>
        </w:rPr>
        <w:tab/>
      </w:r>
      <w:r w:rsidR="00324066">
        <w:rPr>
          <w:sz w:val="24"/>
          <w:szCs w:val="24"/>
        </w:rPr>
        <w:tab/>
      </w:r>
      <w:r w:rsidR="00324066">
        <w:rPr>
          <w:sz w:val="24"/>
          <w:szCs w:val="24"/>
        </w:rPr>
        <w:tab/>
      </w:r>
      <w:r w:rsidR="00324066">
        <w:rPr>
          <w:sz w:val="24"/>
          <w:szCs w:val="24"/>
        </w:rPr>
        <w:tab/>
      </w:r>
      <w:r w:rsidR="00324066">
        <w:rPr>
          <w:sz w:val="24"/>
          <w:szCs w:val="24"/>
        </w:rPr>
        <w:tab/>
      </w:r>
      <w:r w:rsidR="00A5514C">
        <w:rPr>
          <w:sz w:val="24"/>
          <w:szCs w:val="24"/>
        </w:rPr>
        <w:t xml:space="preserve"> (home)</w:t>
      </w:r>
    </w:p>
    <w:p w:rsidR="00F2471F" w:rsidRDefault="00EA5ACF" w:rsidP="009F77C9">
      <w:pPr>
        <w:rPr>
          <w:sz w:val="24"/>
          <w:szCs w:val="24"/>
        </w:rPr>
      </w:pPr>
      <w:r>
        <w:rPr>
          <w:noProof/>
          <w:sz w:val="24"/>
          <w:szCs w:val="24"/>
          <w:lang w:eastAsia="en-US"/>
        </w:rPr>
        <mc:AlternateContent>
          <mc:Choice Requires="wps">
            <w:drawing>
              <wp:anchor distT="0" distB="0" distL="114300" distR="114300" simplePos="0" relativeHeight="251682816" behindDoc="0" locked="0" layoutInCell="1" allowOverlap="1">
                <wp:simplePos x="0" y="0"/>
                <wp:positionH relativeFrom="column">
                  <wp:posOffset>401955</wp:posOffset>
                </wp:positionH>
                <wp:positionV relativeFrom="paragraph">
                  <wp:posOffset>161925</wp:posOffset>
                </wp:positionV>
                <wp:extent cx="6076950" cy="0"/>
                <wp:effectExtent l="9525" t="6350" r="9525" b="12700"/>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4A01C" id="AutoShape 39" o:spid="_x0000_s1026" type="#_x0000_t32" style="position:absolute;margin-left:31.65pt;margin-top:12.75pt;width:47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zW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HDIixoMK6AuEptbRiRHtWredH0u0NKVx1RLY/RbycDyVnISN6lhIszUGY3fNYMYggU&#10;iNs6NrYPkLAHdIyknG6k8KNHFD7O0sfZYgr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"/>
            </w:pict>
          </mc:Fallback>
        </mc:AlternateContent>
      </w:r>
      <w:r w:rsidR="00A5514C">
        <w:rPr>
          <w:sz w:val="24"/>
          <w:szCs w:val="24"/>
        </w:rPr>
        <w:t xml:space="preserve">Email:              </w:t>
      </w:r>
    </w:p>
    <w:p w:rsidR="00A5514C" w:rsidRPr="00F2471F" w:rsidRDefault="00EA5ACF" w:rsidP="009F77C9">
      <w:pPr>
        <w:rPr>
          <w:sz w:val="24"/>
          <w:szCs w:val="24"/>
        </w:rPr>
      </w:pPr>
      <w:r>
        <w:rPr>
          <w:noProof/>
          <w:sz w:val="24"/>
          <w:szCs w:val="24"/>
          <w:lang w:eastAsia="en-US"/>
        </w:rPr>
        <mc:AlternateContent>
          <mc:Choice Requires="wps">
            <w:drawing>
              <wp:anchor distT="0" distB="0" distL="114300" distR="114300" simplePos="0" relativeHeight="251684864" behindDoc="0" locked="0" layoutInCell="1" allowOverlap="1">
                <wp:simplePos x="0" y="0"/>
                <wp:positionH relativeFrom="column">
                  <wp:posOffset>4021455</wp:posOffset>
                </wp:positionH>
                <wp:positionV relativeFrom="paragraph">
                  <wp:posOffset>163830</wp:posOffset>
                </wp:positionV>
                <wp:extent cx="2457450" cy="9525"/>
                <wp:effectExtent l="9525" t="6350" r="9525" b="1270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A6FAB" id="AutoShape 41" o:spid="_x0000_s1026" type="#_x0000_t32" style="position:absolute;margin-left:316.65pt;margin-top:12.9pt;width:193.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"/>
            </w:pict>
          </mc:Fallback>
        </mc:AlternateContent>
      </w:r>
      <w:r>
        <w:rPr>
          <w:noProof/>
          <w:sz w:val="24"/>
          <w:szCs w:val="24"/>
          <w:lang w:eastAsia="en-US"/>
        </w:rPr>
        <mc:AlternateContent>
          <mc:Choice Requires="wps">
            <w:drawing>
              <wp:anchor distT="0" distB="0" distL="114300" distR="114300" simplePos="0" relativeHeight="251683840" behindDoc="0" locked="0" layoutInCell="1" allowOverlap="1">
                <wp:simplePos x="0" y="0"/>
                <wp:positionH relativeFrom="column">
                  <wp:posOffset>468630</wp:posOffset>
                </wp:positionH>
                <wp:positionV relativeFrom="paragraph">
                  <wp:posOffset>163830</wp:posOffset>
                </wp:positionV>
                <wp:extent cx="3095625" cy="9525"/>
                <wp:effectExtent l="9525" t="6350" r="9525" b="1270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B11D0" id="AutoShape 40" o:spid="_x0000_s1026" type="#_x0000_t32" style="position:absolute;margin-left:36.9pt;margin-top:12.9pt;width:243.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"/>
            </w:pict>
          </mc:Fallback>
        </mc:AlternateContent>
      </w:r>
      <w:r w:rsidR="00A5514C">
        <w:rPr>
          <w:sz w:val="24"/>
          <w:szCs w:val="24"/>
        </w:rPr>
        <w:t>Major:</w:t>
      </w:r>
      <w:r w:rsidR="00F2471F">
        <w:rPr>
          <w:sz w:val="24"/>
          <w:szCs w:val="24"/>
        </w:rPr>
        <w:tab/>
      </w:r>
      <w:r w:rsidR="00F2471F">
        <w:rPr>
          <w:sz w:val="24"/>
          <w:szCs w:val="24"/>
        </w:rPr>
        <w:tab/>
      </w:r>
      <w:r w:rsidR="00F2471F">
        <w:rPr>
          <w:sz w:val="24"/>
          <w:szCs w:val="24"/>
        </w:rPr>
        <w:tab/>
      </w:r>
      <w:r w:rsidR="00F2471F">
        <w:rPr>
          <w:sz w:val="24"/>
          <w:szCs w:val="24"/>
        </w:rPr>
        <w:tab/>
      </w:r>
      <w:r w:rsidR="00F2471F">
        <w:rPr>
          <w:sz w:val="24"/>
          <w:szCs w:val="24"/>
        </w:rPr>
        <w:tab/>
      </w:r>
      <w:r w:rsidR="00F2471F">
        <w:rPr>
          <w:sz w:val="24"/>
          <w:szCs w:val="24"/>
        </w:rPr>
        <w:tab/>
      </w:r>
      <w:r w:rsidR="00F2471F">
        <w:rPr>
          <w:sz w:val="24"/>
          <w:szCs w:val="24"/>
        </w:rPr>
        <w:tab/>
      </w:r>
      <w:r w:rsidR="00F2471F">
        <w:rPr>
          <w:sz w:val="24"/>
          <w:szCs w:val="24"/>
        </w:rPr>
        <w:tab/>
      </w:r>
      <w:r w:rsidR="00A5514C">
        <w:rPr>
          <w:sz w:val="24"/>
          <w:szCs w:val="24"/>
        </w:rPr>
        <w:t>Minor:</w:t>
      </w:r>
    </w:p>
    <w:p w:rsidR="009F77C9" w:rsidRPr="0024367B" w:rsidRDefault="009F77C9" w:rsidP="009F77C9">
      <w:pPr>
        <w:rPr>
          <w:sz w:val="24"/>
          <w:szCs w:val="24"/>
        </w:rPr>
      </w:pPr>
      <w:r w:rsidRPr="0024367B">
        <w:rPr>
          <w:sz w:val="24"/>
          <w:szCs w:val="24"/>
        </w:rPr>
        <w:t xml:space="preserve"> I </w:t>
      </w:r>
      <w:r w:rsidR="00B21502">
        <w:rPr>
          <w:sz w:val="24"/>
          <w:szCs w:val="24"/>
        </w:rPr>
        <w:t>plan to</w:t>
      </w:r>
      <w:r w:rsidRPr="0024367B">
        <w:rPr>
          <w:sz w:val="24"/>
          <w:szCs w:val="24"/>
        </w:rPr>
        <w:t xml:space="preserve"> participate in UTSA Course Pairing Program in the following component(s)</w:t>
      </w:r>
    </w:p>
    <w:p w:rsidR="009F77C9" w:rsidRPr="0024367B" w:rsidRDefault="00945E07" w:rsidP="00945E07">
      <w:pPr>
        <w:pStyle w:val="ListParagraph"/>
        <w:numPr>
          <w:ilvl w:val="0"/>
          <w:numId w:val="13"/>
        </w:numPr>
        <w:tabs>
          <w:tab w:val="left" w:pos="6210"/>
        </w:tabs>
        <w:rPr>
          <w:sz w:val="24"/>
          <w:szCs w:val="24"/>
        </w:rPr>
      </w:pPr>
      <w:r w:rsidRPr="0024367B">
        <w:rPr>
          <w:sz w:val="24"/>
          <w:szCs w:val="24"/>
        </w:rPr>
        <w:t>Writing Component:  WRC 1013 and NCB 0700</w:t>
      </w:r>
    </w:p>
    <w:p w:rsidR="0024367B" w:rsidRPr="00605BD5" w:rsidRDefault="005B7DBA" w:rsidP="00605BD5">
      <w:pPr>
        <w:pStyle w:val="ListParagraph"/>
        <w:numPr>
          <w:ilvl w:val="0"/>
          <w:numId w:val="13"/>
        </w:numPr>
        <w:tabs>
          <w:tab w:val="left" w:pos="6210"/>
        </w:tabs>
        <w:rPr>
          <w:sz w:val="24"/>
          <w:szCs w:val="24"/>
        </w:rPr>
      </w:pPr>
      <w:r>
        <w:rPr>
          <w:sz w:val="24"/>
          <w:szCs w:val="24"/>
        </w:rPr>
        <w:t>Mathematics</w:t>
      </w:r>
      <w:r w:rsidR="009467F1">
        <w:rPr>
          <w:sz w:val="24"/>
          <w:szCs w:val="24"/>
        </w:rPr>
        <w:t xml:space="preserve"> Component:  MAT 10</w:t>
      </w:r>
      <w:r w:rsidR="005E6A3A">
        <w:rPr>
          <w:sz w:val="24"/>
          <w:szCs w:val="24"/>
        </w:rPr>
        <w:t>3</w:t>
      </w:r>
      <w:r w:rsidR="009467F1">
        <w:rPr>
          <w:sz w:val="24"/>
          <w:szCs w:val="24"/>
        </w:rPr>
        <w:t>3 and NCB 05</w:t>
      </w:r>
      <w:r w:rsidR="00945E07" w:rsidRPr="0024367B">
        <w:rPr>
          <w:sz w:val="24"/>
          <w:szCs w:val="24"/>
        </w:rPr>
        <w:t>00</w:t>
      </w:r>
    </w:p>
    <w:p w:rsidR="0024367B" w:rsidRPr="005940F1" w:rsidRDefault="00EA5ACF" w:rsidP="00945E07">
      <w:pPr>
        <w:tabs>
          <w:tab w:val="left" w:pos="6210"/>
        </w:tabs>
        <w:rPr>
          <w:sz w:val="24"/>
          <w:szCs w:val="24"/>
          <w:u w:val="single"/>
        </w:rPr>
      </w:pPr>
      <w:r>
        <w:rPr>
          <w:noProof/>
          <w:sz w:val="24"/>
          <w:szCs w:val="24"/>
          <w:lang w:eastAsia="en-US"/>
        </w:rPr>
        <mc:AlternateContent>
          <mc:Choice Requires="wps">
            <w:drawing>
              <wp:anchor distT="0" distB="0" distL="114300" distR="114300" simplePos="0" relativeHeight="251685888" behindDoc="0" locked="0" layoutInCell="1" allowOverlap="1">
                <wp:simplePos x="0" y="0"/>
                <wp:positionH relativeFrom="column">
                  <wp:posOffset>4697730</wp:posOffset>
                </wp:positionH>
                <wp:positionV relativeFrom="paragraph">
                  <wp:posOffset>168275</wp:posOffset>
                </wp:positionV>
                <wp:extent cx="1266825" cy="0"/>
                <wp:effectExtent l="9525" t="6350" r="9525" b="1270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7EE61" id="AutoShape 42" o:spid="_x0000_s1026" type="#_x0000_t32" style="position:absolute;margin-left:369.9pt;margin-top:13.25pt;width:99.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rT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"/>
            </w:pict>
          </mc:Fallback>
        </mc:AlternateContent>
      </w:r>
      <w:r>
        <w:rPr>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168275</wp:posOffset>
                </wp:positionV>
                <wp:extent cx="1428750" cy="0"/>
                <wp:effectExtent l="9525" t="6350" r="9525" b="127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2F276" id="AutoShape 5" o:spid="_x0000_s1026" type="#_x0000_t32" style="position:absolute;margin-left:157.65pt;margin-top:13.25pt;width:1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3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k+mT9M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"/>
            </w:pict>
          </mc:Fallback>
        </mc:AlternateContent>
      </w:r>
      <w:r w:rsidR="00945E07" w:rsidRPr="0024367B">
        <w:rPr>
          <w:sz w:val="24"/>
          <w:szCs w:val="24"/>
        </w:rPr>
        <w:t xml:space="preserve">TSI Assessment Score in Writing                                  </w:t>
      </w:r>
      <w:r w:rsidR="006F66C8">
        <w:rPr>
          <w:sz w:val="24"/>
          <w:szCs w:val="24"/>
        </w:rPr>
        <w:tab/>
      </w:r>
      <w:r w:rsidR="00945E07" w:rsidRPr="0024367B">
        <w:rPr>
          <w:sz w:val="24"/>
          <w:szCs w:val="24"/>
        </w:rPr>
        <w:t xml:space="preserve"> Essay Score</w:t>
      </w:r>
    </w:p>
    <w:p w:rsidR="0024367B" w:rsidRDefault="00EA5ACF" w:rsidP="00945E07">
      <w:pPr>
        <w:tabs>
          <w:tab w:val="left" w:pos="6210"/>
        </w:tabs>
        <w:rPr>
          <w:sz w:val="24"/>
          <w:szCs w:val="24"/>
        </w:rPr>
      </w:pPr>
      <w:r>
        <w:rPr>
          <w:noProof/>
          <w:sz w:val="24"/>
          <w:szCs w:val="24"/>
          <w:lang w:eastAsia="en-US"/>
        </w:rPr>
        <mc:AlternateContent>
          <mc:Choice Requires="wps">
            <w:drawing>
              <wp:anchor distT="0" distB="0" distL="114300" distR="114300" simplePos="0" relativeHeight="251686912" behindDoc="0" locked="0" layoutInCell="1" allowOverlap="1">
                <wp:simplePos x="0" y="0"/>
                <wp:positionH relativeFrom="column">
                  <wp:posOffset>2002155</wp:posOffset>
                </wp:positionH>
                <wp:positionV relativeFrom="paragraph">
                  <wp:posOffset>198755</wp:posOffset>
                </wp:positionV>
                <wp:extent cx="1428750" cy="0"/>
                <wp:effectExtent l="9525" t="6350" r="9525" b="1270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FDE8D" id="AutoShape 43" o:spid="_x0000_s1026" type="#_x0000_t32" style="position:absolute;margin-left:157.65pt;margin-top:15.65pt;width:11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8L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VH+EOYzGFdAWKW2NnRIj+rVvGj63SGlq46olsfot5OB5CxkJO9SwsUZqLIbPmsGMQQK&#10;xGEdG9sHSBgDOsadnG474UePKHzM8sn8cQq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"/>
            </w:pict>
          </mc:Fallback>
        </mc:AlternateContent>
      </w:r>
      <w:r w:rsidR="00945E07" w:rsidRPr="0024367B">
        <w:rPr>
          <w:sz w:val="24"/>
          <w:szCs w:val="24"/>
        </w:rPr>
        <w:t>TSI Assessment Score in Reading</w:t>
      </w:r>
    </w:p>
    <w:p w:rsidR="0024367B" w:rsidRDefault="00EA5ACF" w:rsidP="00945E07">
      <w:pPr>
        <w:tabs>
          <w:tab w:val="left" w:pos="6210"/>
        </w:tabs>
        <w:rPr>
          <w:sz w:val="24"/>
          <w:szCs w:val="24"/>
        </w:rPr>
      </w:pPr>
      <w:r>
        <w:rPr>
          <w:noProof/>
          <w:sz w:val="24"/>
          <w:szCs w:val="24"/>
          <w:lang w:eastAsia="en-US"/>
        </w:rPr>
        <mc:AlternateContent>
          <mc:Choice Requires="wps">
            <w:drawing>
              <wp:anchor distT="0" distB="0" distL="114300" distR="114300" simplePos="0" relativeHeight="251687936" behindDoc="0" locked="0" layoutInCell="1" allowOverlap="1">
                <wp:simplePos x="0" y="0"/>
                <wp:positionH relativeFrom="column">
                  <wp:posOffset>2335530</wp:posOffset>
                </wp:positionH>
                <wp:positionV relativeFrom="paragraph">
                  <wp:posOffset>162560</wp:posOffset>
                </wp:positionV>
                <wp:extent cx="1095375" cy="19050"/>
                <wp:effectExtent l="9525" t="6350" r="9525" b="1270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8FE44" id="AutoShape 44" o:spid="_x0000_s1026" type="#_x0000_t32" style="position:absolute;margin-left:183.9pt;margin-top:12.8pt;width:86.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a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"/>
            </w:pict>
          </mc:Fallback>
        </mc:AlternateContent>
      </w:r>
      <w:r w:rsidR="00945E07" w:rsidRPr="0024367B">
        <w:rPr>
          <w:sz w:val="24"/>
          <w:szCs w:val="24"/>
        </w:rPr>
        <w:t>TSI Assessment Score in Mathematics</w:t>
      </w:r>
    </w:p>
    <w:p w:rsidR="006748EB" w:rsidRDefault="006748EB" w:rsidP="006748EB">
      <w:pPr>
        <w:tabs>
          <w:tab w:val="left" w:pos="6210"/>
        </w:tabs>
        <w:jc w:val="both"/>
        <w:rPr>
          <w:sz w:val="16"/>
          <w:szCs w:val="16"/>
        </w:rPr>
      </w:pPr>
    </w:p>
    <w:p w:rsidR="009F77C9" w:rsidRPr="005940F1" w:rsidRDefault="005940F1" w:rsidP="001519FF">
      <w:pPr>
        <w:tabs>
          <w:tab w:val="left" w:pos="6210"/>
        </w:tabs>
        <w:jc w:val="both"/>
      </w:pPr>
      <w:r w:rsidRPr="005940F1">
        <w:rPr>
          <w:sz w:val="16"/>
          <w:szCs w:val="16"/>
        </w:rPr>
        <w:t xml:space="preserve">In order to be considered for participation in the Writing Component of the Course Pairing Program, a student must have a score of at least 353 on the objective part and a score of a least 3 on the essay part of the writing section of the </w:t>
      </w:r>
      <w:r w:rsidR="00863F83">
        <w:rPr>
          <w:sz w:val="16"/>
          <w:szCs w:val="16"/>
        </w:rPr>
        <w:t>TSI Assessment</w:t>
      </w:r>
      <w:r w:rsidRPr="005940F1">
        <w:rPr>
          <w:sz w:val="16"/>
          <w:szCs w:val="16"/>
        </w:rPr>
        <w:t xml:space="preserve"> </w:t>
      </w:r>
      <w:r w:rsidR="00E21C19">
        <w:rPr>
          <w:sz w:val="16"/>
          <w:szCs w:val="16"/>
        </w:rPr>
        <w:t>and</w:t>
      </w:r>
      <w:r w:rsidRPr="005940F1">
        <w:rPr>
          <w:sz w:val="16"/>
          <w:szCs w:val="16"/>
        </w:rPr>
        <w:t xml:space="preserve"> a score of at least 3</w:t>
      </w:r>
      <w:r w:rsidR="00863F83">
        <w:rPr>
          <w:sz w:val="16"/>
          <w:szCs w:val="16"/>
        </w:rPr>
        <w:t>4</w:t>
      </w:r>
      <w:r w:rsidRPr="005940F1">
        <w:rPr>
          <w:sz w:val="16"/>
          <w:szCs w:val="16"/>
        </w:rPr>
        <w:t>1 on the reading section of the TSI Assessment.  In order to be considered for participation in the Mathematics Component of the Course Pairing Program, a student must have a score of at least 34</w:t>
      </w:r>
      <w:r w:rsidR="00863F83">
        <w:rPr>
          <w:sz w:val="16"/>
          <w:szCs w:val="16"/>
        </w:rPr>
        <w:t>0</w:t>
      </w:r>
      <w:r w:rsidRPr="005940F1">
        <w:rPr>
          <w:sz w:val="16"/>
          <w:szCs w:val="16"/>
        </w:rPr>
        <w:t xml:space="preserve"> on the mathematics section of the TSI Assessment.  Non-cognitive factors such as motivation as measured by the ACT ENGAGE assessment will be used as part of the selection process. </w:t>
      </w:r>
      <w:r>
        <w:br w:type="page"/>
      </w:r>
    </w:p>
    <w:p w:rsidR="0024367B" w:rsidRDefault="00ED1E3B" w:rsidP="00ED1E3B">
      <w:pPr>
        <w:pStyle w:val="Heading1"/>
        <w:jc w:val="center"/>
      </w:pPr>
      <w:r>
        <w:lastRenderedPageBreak/>
        <w:t xml:space="preserve">Course pairing </w:t>
      </w:r>
      <w:r w:rsidR="00F55C27">
        <w:t>Agreement</w:t>
      </w:r>
    </w:p>
    <w:p w:rsidR="0024367B" w:rsidRPr="0024367B" w:rsidRDefault="00EA5ACF" w:rsidP="0024367B">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85725</wp:posOffset>
                </wp:positionV>
                <wp:extent cx="6145530" cy="3829050"/>
                <wp:effectExtent l="0" t="0" r="26670" b="190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530" cy="3829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5C27" w:rsidRDefault="00B21502" w:rsidP="006748EB">
                            <w:pPr>
                              <w:jc w:val="both"/>
                            </w:pPr>
                            <w:r>
                              <w:t>______</w:t>
                            </w:r>
                            <w:r w:rsidR="00F55C27">
                              <w:t>I understand that I am accepting the offer to enroll in non-course based remediation in conjunction with a</w:t>
                            </w:r>
                            <w:r w:rsidR="00697BC4">
                              <w:t xml:space="preserve">n entry level college </w:t>
                            </w:r>
                            <w:r w:rsidR="007D7697">
                              <w:t xml:space="preserve">course in the same subject </w:t>
                            </w:r>
                            <w:r w:rsidR="00744D62">
                              <w:t>area</w:t>
                            </w:r>
                            <w:r w:rsidR="007D7697">
                              <w:t xml:space="preserve">.  </w:t>
                            </w:r>
                            <w:r w:rsidR="001B7C5D">
                              <w:t xml:space="preserve">If I am selected to participate in the Course Pairing Program, then I will be ineligible to participate in the program </w:t>
                            </w:r>
                            <w:r w:rsidR="00863F83">
                              <w:t>in any subsequent semesters</w:t>
                            </w:r>
                            <w:r w:rsidR="001B7C5D">
                              <w:t>.</w:t>
                            </w:r>
                          </w:p>
                          <w:p w:rsidR="001C7AF2" w:rsidRDefault="000063C4" w:rsidP="006748EB">
                            <w:pPr>
                              <w:jc w:val="both"/>
                            </w:pPr>
                            <w:r w:rsidRPr="00EA5ACF">
                              <w:t>_____ I understand that to be declared “college ready” I must complete all course and attendance requirements for the non-course based instruction (NCB) or pass TSI in the subject area(s) of the Course Pairing in which I am participating.</w:t>
                            </w:r>
                          </w:p>
                          <w:p w:rsidR="00075983" w:rsidRDefault="00B21502" w:rsidP="006748EB">
                            <w:pPr>
                              <w:jc w:val="both"/>
                            </w:pPr>
                            <w:r>
                              <w:t>_____</w:t>
                            </w:r>
                            <w:r w:rsidR="00075983">
                              <w:t xml:space="preserve">I understand that I </w:t>
                            </w:r>
                            <w:r w:rsidR="007D7697">
                              <w:t>must complete both the credit bearing course and the non-course based paired course regardless of the result of a retest on the TSI Assessment.</w:t>
                            </w:r>
                            <w:r w:rsidR="00075983">
                              <w:t xml:space="preserve">  </w:t>
                            </w:r>
                          </w:p>
                          <w:p w:rsidR="001C7AF2" w:rsidRDefault="00B21502" w:rsidP="006748EB">
                            <w:pPr>
                              <w:jc w:val="both"/>
                            </w:pPr>
                            <w:r>
                              <w:t>_____</w:t>
                            </w:r>
                            <w:r w:rsidR="00075983">
                              <w:t xml:space="preserve">I understand that this is an opportunity to save time </w:t>
                            </w:r>
                            <w:r w:rsidR="007D7697">
                              <w:t>and money</w:t>
                            </w:r>
                            <w:r w:rsidR="009F77C9">
                              <w:t xml:space="preserve"> </w:t>
                            </w:r>
                            <w:r w:rsidR="00075983">
                              <w:t xml:space="preserve">and move forward more quickly </w:t>
                            </w:r>
                            <w:r w:rsidR="007D7697">
                              <w:t>toward</w:t>
                            </w:r>
                            <w:r w:rsidR="00075983">
                              <w:t xml:space="preserve"> my education</w:t>
                            </w:r>
                            <w:r w:rsidR="007D7697">
                              <w:t>al goals</w:t>
                            </w:r>
                            <w:r w:rsidR="001519FF">
                              <w:t xml:space="preserve">.  </w:t>
                            </w:r>
                            <w:r w:rsidR="00FC7D23">
                              <w:t xml:space="preserve"> I </w:t>
                            </w:r>
                            <w:r w:rsidR="00075983">
                              <w:t>will take this opportunity to</w:t>
                            </w:r>
                            <w:r w:rsidR="001B7C5D">
                              <w:t xml:space="preserve"> stay on track toward</w:t>
                            </w:r>
                            <w:r w:rsidR="001519FF">
                              <w:t xml:space="preserve"> the completion of</w:t>
                            </w:r>
                            <w:r w:rsidR="001B7C5D">
                              <w:t xml:space="preserve"> my degree</w:t>
                            </w:r>
                            <w:r>
                              <w:t>.</w:t>
                            </w:r>
                          </w:p>
                          <w:p w:rsidR="00B21502" w:rsidRDefault="00B21502" w:rsidP="006748EB">
                            <w:pPr>
                              <w:jc w:val="both"/>
                              <w:rPr>
                                <w:i/>
                              </w:rPr>
                            </w:pPr>
                            <w:r w:rsidRPr="00B21502">
                              <w:rPr>
                                <w:i/>
                              </w:rPr>
                              <w:t xml:space="preserve">I have read and agree to the terms and conditions of the UTSA Course Pairing Program.  </w:t>
                            </w:r>
                          </w:p>
                          <w:p w:rsidR="00BE52A5" w:rsidRDefault="00BE52A5" w:rsidP="006748EB">
                            <w:pPr>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69"/>
                              <w:gridCol w:w="3074"/>
                            </w:tblGrid>
                            <w:tr w:rsidR="00BE52A5" w:rsidRPr="002D7ED2" w:rsidTr="004F1735">
                              <w:tc>
                                <w:tcPr>
                                  <w:tcW w:w="3768" w:type="dxa"/>
                                  <w:tcBorders>
                                    <w:bottom w:val="single" w:sz="4" w:space="0" w:color="auto"/>
                                  </w:tcBorders>
                                </w:tcPr>
                                <w:p w:rsidR="00BE52A5" w:rsidRPr="00322AF6" w:rsidRDefault="00BE52A5" w:rsidP="00BE52A5">
                                  <w:pPr>
                                    <w:contextualSpacing/>
                                    <w:jc w:val="center"/>
                                    <w:rPr>
                                      <w:rFonts w:cs="Times New Roman"/>
                                      <w:sz w:val="16"/>
                                      <w:szCs w:val="16"/>
                                      <w:u w:val="thick"/>
                                    </w:rPr>
                                  </w:pPr>
                                </w:p>
                                <w:p w:rsidR="00BE52A5" w:rsidRPr="002D7ED2" w:rsidRDefault="00BE52A5" w:rsidP="00BE52A5">
                                  <w:pPr>
                                    <w:contextualSpacing/>
                                    <w:jc w:val="center"/>
                                    <w:rPr>
                                      <w:rFonts w:cs="Times New Roman"/>
                                      <w:u w:val="thick"/>
                                    </w:rPr>
                                  </w:pPr>
                                </w:p>
                              </w:tc>
                              <w:tc>
                                <w:tcPr>
                                  <w:tcW w:w="3768" w:type="dxa"/>
                                  <w:tcBorders>
                                    <w:bottom w:val="single" w:sz="4" w:space="0" w:color="auto"/>
                                  </w:tcBorders>
                                </w:tcPr>
                                <w:p w:rsidR="00BE52A5" w:rsidRPr="002D7ED2" w:rsidRDefault="00BE52A5" w:rsidP="00BE52A5">
                                  <w:pPr>
                                    <w:contextualSpacing/>
                                    <w:jc w:val="center"/>
                                    <w:rPr>
                                      <w:rFonts w:cs="Times New Roman"/>
                                      <w:u w:val="thick"/>
                                    </w:rPr>
                                  </w:pPr>
                                </w:p>
                              </w:tc>
                              <w:tc>
                                <w:tcPr>
                                  <w:tcW w:w="3768" w:type="dxa"/>
                                  <w:tcBorders>
                                    <w:bottom w:val="single" w:sz="4" w:space="0" w:color="auto"/>
                                  </w:tcBorders>
                                </w:tcPr>
                                <w:p w:rsidR="00BE52A5" w:rsidRPr="002D7ED2" w:rsidRDefault="00BE52A5" w:rsidP="00BE52A5">
                                  <w:pPr>
                                    <w:contextualSpacing/>
                                    <w:jc w:val="center"/>
                                    <w:rPr>
                                      <w:rFonts w:cs="Times New Roman"/>
                                      <w:u w:val="thick"/>
                                    </w:rPr>
                                  </w:pPr>
                                </w:p>
                              </w:tc>
                            </w:tr>
                            <w:tr w:rsidR="00BE52A5" w:rsidRPr="002D7ED2" w:rsidTr="004F1735">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Student Printed Name</w:t>
                                  </w:r>
                                </w:p>
                              </w:tc>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Student’s Signature</w:t>
                                  </w:r>
                                </w:p>
                              </w:tc>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Date</w:t>
                                  </w:r>
                                </w:p>
                              </w:tc>
                            </w:tr>
                          </w:tbl>
                          <w:p w:rsidR="00B21502" w:rsidRDefault="00B21502" w:rsidP="006748EB">
                            <w:pPr>
                              <w:jc w:val="both"/>
                              <w:rPr>
                                <w:i/>
                              </w:rPr>
                            </w:pPr>
                          </w:p>
                          <w:p w:rsidR="00BE52A5" w:rsidRDefault="00BE52A5" w:rsidP="006748EB">
                            <w:pPr>
                              <w:jc w:val="both"/>
                              <w:rPr>
                                <w:i/>
                              </w:rPr>
                            </w:pPr>
                          </w:p>
                          <w:p w:rsidR="00BE52A5" w:rsidRDefault="00BE52A5" w:rsidP="006748EB">
                            <w:pPr>
                              <w:jc w:val="both"/>
                              <w:rPr>
                                <w:i/>
                              </w:rPr>
                            </w:pPr>
                          </w:p>
                          <w:p w:rsidR="00B21502" w:rsidRPr="00B21502" w:rsidRDefault="00B21502" w:rsidP="006748EB">
                            <w:pPr>
                              <w:jc w:val="both"/>
                              <w:rPr>
                                <w:i/>
                              </w:rPr>
                            </w:pPr>
                          </w:p>
                          <w:p w:rsidR="00B21502" w:rsidRDefault="00B21502" w:rsidP="006748EB">
                            <w:pPr>
                              <w:jc w:val="both"/>
                            </w:pPr>
                          </w:p>
                          <w:p w:rsidR="00B21502" w:rsidRDefault="00B21502" w:rsidP="006748EB">
                            <w:pPr>
                              <w:jc w:val="both"/>
                            </w:pPr>
                            <w:r>
                              <w:t xml:space="preserve"> </w:t>
                            </w:r>
                          </w:p>
                          <w:p w:rsidR="00B21502" w:rsidRDefault="00B21502" w:rsidP="006748EB">
                            <w:pPr>
                              <w:jc w:val="both"/>
                            </w:pPr>
                          </w:p>
                          <w:p w:rsidR="00B21502" w:rsidRDefault="00B21502" w:rsidP="006748EB">
                            <w:pPr>
                              <w:jc w:val="both"/>
                            </w:pPr>
                          </w:p>
                          <w:p w:rsidR="00F55C27" w:rsidRDefault="00F55C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pt;margin-top:6.75pt;width:483.9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" fillcolor="white [3201]" strokeweight=".5pt">
                <v:path arrowok="t"/>
                <v:textbox>
                  <w:txbxContent>
                    <w:p w:rsidR="00F55C27" w:rsidRDefault="00B21502" w:rsidP="006748EB">
                      <w:pPr>
                        <w:jc w:val="both"/>
                      </w:pPr>
                      <w:r>
                        <w:t>______</w:t>
                      </w:r>
                      <w:r w:rsidR="00F55C27">
                        <w:t>I understand that I am accepting the offer to enroll in non-course based remediation in conjunction with a</w:t>
                      </w:r>
                      <w:r w:rsidR="00697BC4">
                        <w:t xml:space="preserve">n entry level college </w:t>
                      </w:r>
                      <w:r w:rsidR="007D7697">
                        <w:t xml:space="preserve">course in the same subject </w:t>
                      </w:r>
                      <w:r w:rsidR="00744D62">
                        <w:t>area</w:t>
                      </w:r>
                      <w:r w:rsidR="007D7697">
                        <w:t xml:space="preserve">.  </w:t>
                      </w:r>
                      <w:r w:rsidR="001B7C5D">
                        <w:t xml:space="preserve">If I am selected to participate in the Course Pairing Program, then I will be ineligible to participate in the program </w:t>
                      </w:r>
                      <w:r w:rsidR="00863F83">
                        <w:t>in any subsequent semesters</w:t>
                      </w:r>
                      <w:r w:rsidR="001B7C5D">
                        <w:t>.</w:t>
                      </w:r>
                    </w:p>
                    <w:p w:rsidR="001C7AF2" w:rsidRDefault="000063C4" w:rsidP="006748EB">
                      <w:pPr>
                        <w:jc w:val="both"/>
                      </w:pPr>
                      <w:r w:rsidRPr="00EA5ACF">
                        <w:t>_____ I understand that to be declared “college ready” I must complete all course and attendance requirements for the non-course based instruction (NCB) or pass TSI in the subject area(s) of the Course Pairing in which I am participating.</w:t>
                      </w:r>
                    </w:p>
                    <w:p w:rsidR="00075983" w:rsidRDefault="00B21502" w:rsidP="006748EB">
                      <w:pPr>
                        <w:jc w:val="both"/>
                      </w:pPr>
                      <w:r>
                        <w:t>_____</w:t>
                      </w:r>
                      <w:r w:rsidR="00075983">
                        <w:t xml:space="preserve">I understand that I </w:t>
                      </w:r>
                      <w:r w:rsidR="007D7697">
                        <w:t>must complete both the credit bearing course and the non-course based paired course regardless of the result of a retest on the TSI Assessment.</w:t>
                      </w:r>
                      <w:r w:rsidR="00075983">
                        <w:t xml:space="preserve">  </w:t>
                      </w:r>
                    </w:p>
                    <w:p w:rsidR="001C7AF2" w:rsidRDefault="00B21502" w:rsidP="006748EB">
                      <w:pPr>
                        <w:jc w:val="both"/>
                      </w:pPr>
                      <w:r>
                        <w:t>_____</w:t>
                      </w:r>
                      <w:r w:rsidR="00075983">
                        <w:t xml:space="preserve">I understand that this is an opportunity to save time </w:t>
                      </w:r>
                      <w:r w:rsidR="007D7697">
                        <w:t>and money</w:t>
                      </w:r>
                      <w:r w:rsidR="009F77C9">
                        <w:t xml:space="preserve"> </w:t>
                      </w:r>
                      <w:r w:rsidR="00075983">
                        <w:t xml:space="preserve">and move forward more quickly </w:t>
                      </w:r>
                      <w:r w:rsidR="007D7697">
                        <w:t>toward</w:t>
                      </w:r>
                      <w:r w:rsidR="00075983">
                        <w:t xml:space="preserve"> my education</w:t>
                      </w:r>
                      <w:r w:rsidR="007D7697">
                        <w:t>al goals</w:t>
                      </w:r>
                      <w:r w:rsidR="001519FF">
                        <w:t xml:space="preserve">.  </w:t>
                      </w:r>
                      <w:r w:rsidR="00FC7D23">
                        <w:t xml:space="preserve"> I </w:t>
                      </w:r>
                      <w:r w:rsidR="00075983">
                        <w:t>will take this opportunity to</w:t>
                      </w:r>
                      <w:r w:rsidR="001B7C5D">
                        <w:t xml:space="preserve"> stay on track toward</w:t>
                      </w:r>
                      <w:r w:rsidR="001519FF">
                        <w:t xml:space="preserve"> the completion of</w:t>
                      </w:r>
                      <w:r w:rsidR="001B7C5D">
                        <w:t xml:space="preserve"> my degree</w:t>
                      </w:r>
                      <w:r>
                        <w:t>.</w:t>
                      </w:r>
                    </w:p>
                    <w:p w:rsidR="00B21502" w:rsidRDefault="00B21502" w:rsidP="006748EB">
                      <w:pPr>
                        <w:jc w:val="both"/>
                        <w:rPr>
                          <w:i/>
                        </w:rPr>
                      </w:pPr>
                      <w:r w:rsidRPr="00B21502">
                        <w:rPr>
                          <w:i/>
                        </w:rPr>
                        <w:t xml:space="preserve">I have read and agree to the terms and conditions of the UTSA Course Pairing Program.  </w:t>
                      </w:r>
                    </w:p>
                    <w:p w:rsidR="00BE52A5" w:rsidRDefault="00BE52A5" w:rsidP="006748EB">
                      <w:pPr>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69"/>
                        <w:gridCol w:w="3074"/>
                      </w:tblGrid>
                      <w:tr w:rsidR="00BE52A5" w:rsidRPr="002D7ED2" w:rsidTr="004F1735">
                        <w:tc>
                          <w:tcPr>
                            <w:tcW w:w="3768" w:type="dxa"/>
                            <w:tcBorders>
                              <w:bottom w:val="single" w:sz="4" w:space="0" w:color="auto"/>
                            </w:tcBorders>
                          </w:tcPr>
                          <w:p w:rsidR="00BE52A5" w:rsidRPr="00322AF6" w:rsidRDefault="00BE52A5" w:rsidP="00BE52A5">
                            <w:pPr>
                              <w:contextualSpacing/>
                              <w:jc w:val="center"/>
                              <w:rPr>
                                <w:rFonts w:cs="Times New Roman"/>
                                <w:sz w:val="16"/>
                                <w:szCs w:val="16"/>
                                <w:u w:val="thick"/>
                              </w:rPr>
                            </w:pPr>
                          </w:p>
                          <w:p w:rsidR="00BE52A5" w:rsidRPr="002D7ED2" w:rsidRDefault="00BE52A5" w:rsidP="00BE52A5">
                            <w:pPr>
                              <w:contextualSpacing/>
                              <w:jc w:val="center"/>
                              <w:rPr>
                                <w:rFonts w:cs="Times New Roman"/>
                                <w:u w:val="thick"/>
                              </w:rPr>
                            </w:pPr>
                          </w:p>
                        </w:tc>
                        <w:tc>
                          <w:tcPr>
                            <w:tcW w:w="3768" w:type="dxa"/>
                            <w:tcBorders>
                              <w:bottom w:val="single" w:sz="4" w:space="0" w:color="auto"/>
                            </w:tcBorders>
                          </w:tcPr>
                          <w:p w:rsidR="00BE52A5" w:rsidRPr="002D7ED2" w:rsidRDefault="00BE52A5" w:rsidP="00BE52A5">
                            <w:pPr>
                              <w:contextualSpacing/>
                              <w:jc w:val="center"/>
                              <w:rPr>
                                <w:rFonts w:cs="Times New Roman"/>
                                <w:u w:val="thick"/>
                              </w:rPr>
                            </w:pPr>
                          </w:p>
                        </w:tc>
                        <w:tc>
                          <w:tcPr>
                            <w:tcW w:w="3768" w:type="dxa"/>
                            <w:tcBorders>
                              <w:bottom w:val="single" w:sz="4" w:space="0" w:color="auto"/>
                            </w:tcBorders>
                          </w:tcPr>
                          <w:p w:rsidR="00BE52A5" w:rsidRPr="002D7ED2" w:rsidRDefault="00BE52A5" w:rsidP="00BE52A5">
                            <w:pPr>
                              <w:contextualSpacing/>
                              <w:jc w:val="center"/>
                              <w:rPr>
                                <w:rFonts w:cs="Times New Roman"/>
                                <w:u w:val="thick"/>
                              </w:rPr>
                            </w:pPr>
                          </w:p>
                        </w:tc>
                      </w:tr>
                      <w:tr w:rsidR="00BE52A5" w:rsidRPr="002D7ED2" w:rsidTr="004F1735">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Student Printed Name</w:t>
                            </w:r>
                          </w:p>
                        </w:tc>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Student’s Signature</w:t>
                            </w:r>
                          </w:p>
                        </w:tc>
                        <w:tc>
                          <w:tcPr>
                            <w:tcW w:w="3768" w:type="dxa"/>
                            <w:tcBorders>
                              <w:top w:val="single" w:sz="4" w:space="0" w:color="auto"/>
                            </w:tcBorders>
                          </w:tcPr>
                          <w:p w:rsidR="00BE52A5" w:rsidRPr="002D7ED2" w:rsidRDefault="00BE52A5" w:rsidP="00BE52A5">
                            <w:pPr>
                              <w:contextualSpacing/>
                              <w:jc w:val="center"/>
                              <w:rPr>
                                <w:rFonts w:cs="Times New Roman"/>
                              </w:rPr>
                            </w:pPr>
                            <w:r w:rsidRPr="002D7ED2">
                              <w:rPr>
                                <w:rFonts w:cs="Times New Roman"/>
                              </w:rPr>
                              <w:t>Date</w:t>
                            </w:r>
                          </w:p>
                        </w:tc>
                      </w:tr>
                    </w:tbl>
                    <w:p w:rsidR="00B21502" w:rsidRDefault="00B21502" w:rsidP="006748EB">
                      <w:pPr>
                        <w:jc w:val="both"/>
                        <w:rPr>
                          <w:i/>
                        </w:rPr>
                      </w:pPr>
                    </w:p>
                    <w:p w:rsidR="00BE52A5" w:rsidRDefault="00BE52A5" w:rsidP="006748EB">
                      <w:pPr>
                        <w:jc w:val="both"/>
                        <w:rPr>
                          <w:i/>
                        </w:rPr>
                      </w:pPr>
                    </w:p>
                    <w:p w:rsidR="00BE52A5" w:rsidRDefault="00BE52A5" w:rsidP="006748EB">
                      <w:pPr>
                        <w:jc w:val="both"/>
                        <w:rPr>
                          <w:i/>
                        </w:rPr>
                      </w:pPr>
                    </w:p>
                    <w:p w:rsidR="00B21502" w:rsidRPr="00B21502" w:rsidRDefault="00B21502" w:rsidP="006748EB">
                      <w:pPr>
                        <w:jc w:val="both"/>
                        <w:rPr>
                          <w:i/>
                        </w:rPr>
                      </w:pPr>
                    </w:p>
                    <w:p w:rsidR="00B21502" w:rsidRDefault="00B21502" w:rsidP="006748EB">
                      <w:pPr>
                        <w:jc w:val="both"/>
                      </w:pPr>
                    </w:p>
                    <w:p w:rsidR="00B21502" w:rsidRDefault="00B21502" w:rsidP="006748EB">
                      <w:pPr>
                        <w:jc w:val="both"/>
                      </w:pPr>
                      <w:r>
                        <w:t xml:space="preserve"> </w:t>
                      </w:r>
                    </w:p>
                    <w:p w:rsidR="00B21502" w:rsidRDefault="00B21502" w:rsidP="006748EB">
                      <w:pPr>
                        <w:jc w:val="both"/>
                      </w:pPr>
                    </w:p>
                    <w:p w:rsidR="00B21502" w:rsidRDefault="00B21502" w:rsidP="006748EB">
                      <w:pPr>
                        <w:jc w:val="both"/>
                      </w:pPr>
                    </w:p>
                    <w:p w:rsidR="00F55C27" w:rsidRDefault="00F55C27"/>
                  </w:txbxContent>
                </v:textbox>
              </v:shape>
            </w:pict>
          </mc:Fallback>
        </mc:AlternateContent>
      </w:r>
    </w:p>
    <w:p w:rsidR="0024367B" w:rsidRPr="0024367B" w:rsidRDefault="0024367B" w:rsidP="0024367B"/>
    <w:p w:rsidR="0024367B" w:rsidRPr="0024367B" w:rsidRDefault="0024367B" w:rsidP="0024367B"/>
    <w:p w:rsidR="0024367B" w:rsidRPr="0024367B" w:rsidRDefault="0024367B" w:rsidP="0024367B"/>
    <w:p w:rsidR="0024367B" w:rsidRPr="0024367B" w:rsidRDefault="0024367B" w:rsidP="0024367B"/>
    <w:p w:rsidR="0024367B" w:rsidRPr="0024367B" w:rsidRDefault="0024367B" w:rsidP="0024367B"/>
    <w:p w:rsidR="0024367B" w:rsidRPr="0024367B" w:rsidRDefault="0024367B" w:rsidP="0024367B"/>
    <w:p w:rsidR="008B5EF1" w:rsidRDefault="008B5EF1" w:rsidP="0024367B">
      <w:pPr>
        <w:rPr>
          <w:sz w:val="24"/>
          <w:szCs w:val="24"/>
        </w:rPr>
      </w:pPr>
    </w:p>
    <w:p w:rsidR="006748EB" w:rsidRDefault="006748EB" w:rsidP="0024367B">
      <w:pPr>
        <w:rPr>
          <w:sz w:val="24"/>
          <w:szCs w:val="24"/>
        </w:rPr>
      </w:pPr>
    </w:p>
    <w:p w:rsidR="006748EB" w:rsidRDefault="006748EB" w:rsidP="0024367B">
      <w:pPr>
        <w:rPr>
          <w:sz w:val="24"/>
          <w:szCs w:val="24"/>
        </w:rPr>
      </w:pPr>
    </w:p>
    <w:p w:rsidR="0024367B" w:rsidRDefault="0024367B" w:rsidP="0024367B">
      <w:pPr>
        <w:rPr>
          <w:sz w:val="24"/>
          <w:szCs w:val="24"/>
        </w:rPr>
      </w:pPr>
    </w:p>
    <w:p w:rsidR="0024367B" w:rsidRDefault="0024367B" w:rsidP="0024367B">
      <w:pPr>
        <w:rPr>
          <w:sz w:val="24"/>
          <w:szCs w:val="24"/>
        </w:rPr>
      </w:pPr>
    </w:p>
    <w:p w:rsidR="00BE52A5" w:rsidRDefault="00BE52A5" w:rsidP="00BE52A5">
      <w:pPr>
        <w:pStyle w:val="Footer"/>
        <w:rPr>
          <w:rFonts w:eastAsiaTheme="minorEastAsia"/>
          <w:sz w:val="24"/>
          <w:szCs w:val="24"/>
          <w:lang w:eastAsia="ja-JP"/>
        </w:rPr>
      </w:pPr>
    </w:p>
    <w:p w:rsidR="00BE52A5" w:rsidRDefault="00BE52A5" w:rsidP="00BE52A5">
      <w:pPr>
        <w:pStyle w:val="Footer"/>
        <w:rPr>
          <w:rFonts w:eastAsiaTheme="minorEastAsia"/>
          <w:sz w:val="24"/>
          <w:szCs w:val="24"/>
          <w:lang w:eastAsia="ja-JP"/>
        </w:rPr>
      </w:pPr>
    </w:p>
    <w:p w:rsidR="00BE52A5" w:rsidRDefault="00BE52A5" w:rsidP="00BE52A5">
      <w:pPr>
        <w:pStyle w:val="Footer"/>
        <w:rPr>
          <w:rFonts w:eastAsiaTheme="minorEastAsia"/>
          <w:sz w:val="24"/>
          <w:szCs w:val="24"/>
          <w:lang w:eastAsia="ja-JP"/>
        </w:rPr>
      </w:pPr>
    </w:p>
    <w:p w:rsidR="00BE52A5" w:rsidRDefault="00BE52A5" w:rsidP="00BE52A5">
      <w:pPr>
        <w:pStyle w:val="Footer"/>
        <w:rPr>
          <w:sz w:val="20"/>
        </w:rPr>
      </w:pPr>
      <w:r>
        <w:rPr>
          <w:b/>
          <w:bCs/>
          <w:sz w:val="20"/>
        </w:rPr>
        <w:t>To be completed by students assigned academic advisor</w:t>
      </w:r>
      <w:r>
        <w:rPr>
          <w:sz w:val="20"/>
        </w:rPr>
        <w:t xml:space="preserve">: </w:t>
      </w:r>
    </w:p>
    <w:p w:rsidR="00BE52A5" w:rsidRDefault="00BE52A5" w:rsidP="00BE52A5">
      <w:pPr>
        <w:pStyle w:val="Footer"/>
        <w:rPr>
          <w:sz w:val="20"/>
        </w:rPr>
      </w:pPr>
      <w:r>
        <w:rPr>
          <w:sz w:val="20"/>
        </w:rPr>
        <w:br/>
        <w:t>Date Registered</w:t>
      </w:r>
      <w:proofErr w:type="gramStart"/>
      <w:r>
        <w:rPr>
          <w:sz w:val="20"/>
        </w:rPr>
        <w:t>:_</w:t>
      </w:r>
      <w:proofErr w:type="gramEnd"/>
      <w:r>
        <w:rPr>
          <w:sz w:val="20"/>
        </w:rPr>
        <w:t>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37"/>
        <w:gridCol w:w="3269"/>
      </w:tblGrid>
      <w:tr w:rsidR="00BE52A5" w:rsidRPr="002D7ED2" w:rsidTr="004F1735">
        <w:tc>
          <w:tcPr>
            <w:tcW w:w="3768" w:type="dxa"/>
            <w:tcBorders>
              <w:bottom w:val="single" w:sz="4" w:space="0" w:color="auto"/>
            </w:tcBorders>
          </w:tcPr>
          <w:p w:rsidR="00BE52A5" w:rsidRPr="00322AF6" w:rsidRDefault="00BE52A5" w:rsidP="004F1735">
            <w:pPr>
              <w:contextualSpacing/>
              <w:jc w:val="center"/>
              <w:rPr>
                <w:rFonts w:cs="Times New Roman"/>
                <w:sz w:val="16"/>
                <w:szCs w:val="16"/>
              </w:rPr>
            </w:pPr>
          </w:p>
          <w:p w:rsidR="00BE52A5" w:rsidRDefault="00BE52A5" w:rsidP="004F1735">
            <w:pPr>
              <w:contextualSpacing/>
              <w:jc w:val="center"/>
              <w:rPr>
                <w:rFonts w:cs="Times New Roman"/>
              </w:rPr>
            </w:pPr>
          </w:p>
          <w:p w:rsidR="00A35CBF" w:rsidRPr="002D7ED2" w:rsidRDefault="00A35CBF" w:rsidP="004F1735">
            <w:pPr>
              <w:contextualSpacing/>
              <w:jc w:val="center"/>
              <w:rPr>
                <w:rFonts w:cs="Times New Roman"/>
              </w:rPr>
            </w:pPr>
          </w:p>
        </w:tc>
        <w:tc>
          <w:tcPr>
            <w:tcW w:w="3768" w:type="dxa"/>
            <w:tcBorders>
              <w:bottom w:val="single" w:sz="4" w:space="0" w:color="auto"/>
            </w:tcBorders>
          </w:tcPr>
          <w:p w:rsidR="00BE52A5" w:rsidRPr="002D7ED2" w:rsidRDefault="00BE52A5" w:rsidP="004F1735">
            <w:pPr>
              <w:contextualSpacing/>
              <w:jc w:val="center"/>
              <w:rPr>
                <w:rFonts w:cs="Times New Roman"/>
              </w:rPr>
            </w:pPr>
          </w:p>
        </w:tc>
        <w:tc>
          <w:tcPr>
            <w:tcW w:w="3768" w:type="dxa"/>
            <w:tcBorders>
              <w:bottom w:val="single" w:sz="4" w:space="0" w:color="auto"/>
            </w:tcBorders>
          </w:tcPr>
          <w:p w:rsidR="00BE52A5" w:rsidRPr="002D7ED2" w:rsidRDefault="00BE52A5" w:rsidP="004F1735">
            <w:pPr>
              <w:contextualSpacing/>
              <w:jc w:val="center"/>
              <w:rPr>
                <w:rFonts w:cs="Times New Roman"/>
              </w:rPr>
            </w:pPr>
          </w:p>
        </w:tc>
      </w:tr>
      <w:tr w:rsidR="00BE52A5" w:rsidRPr="002D7ED2" w:rsidTr="004F1735">
        <w:tc>
          <w:tcPr>
            <w:tcW w:w="3768" w:type="dxa"/>
            <w:tcBorders>
              <w:top w:val="single" w:sz="4" w:space="0" w:color="auto"/>
            </w:tcBorders>
          </w:tcPr>
          <w:p w:rsidR="00BE52A5" w:rsidRPr="002D7ED2" w:rsidRDefault="00BE52A5" w:rsidP="004F1735">
            <w:pPr>
              <w:contextualSpacing/>
              <w:jc w:val="center"/>
              <w:rPr>
                <w:rFonts w:cs="Times New Roman"/>
              </w:rPr>
            </w:pPr>
            <w:r w:rsidRPr="002D7ED2">
              <w:rPr>
                <w:rFonts w:cs="Times New Roman"/>
              </w:rPr>
              <w:t>Advisor’s Printed Name</w:t>
            </w:r>
          </w:p>
        </w:tc>
        <w:tc>
          <w:tcPr>
            <w:tcW w:w="3768" w:type="dxa"/>
            <w:tcBorders>
              <w:top w:val="single" w:sz="4" w:space="0" w:color="auto"/>
            </w:tcBorders>
          </w:tcPr>
          <w:p w:rsidR="00BE52A5" w:rsidRPr="002D7ED2" w:rsidRDefault="00BE52A5" w:rsidP="004F1735">
            <w:pPr>
              <w:contextualSpacing/>
              <w:jc w:val="center"/>
              <w:rPr>
                <w:rFonts w:cs="Times New Roman"/>
              </w:rPr>
            </w:pPr>
            <w:r w:rsidRPr="002D7ED2">
              <w:rPr>
                <w:rFonts w:cs="Times New Roman"/>
              </w:rPr>
              <w:t>Advisor’s Signature</w:t>
            </w:r>
          </w:p>
        </w:tc>
        <w:tc>
          <w:tcPr>
            <w:tcW w:w="3768" w:type="dxa"/>
            <w:tcBorders>
              <w:top w:val="single" w:sz="4" w:space="0" w:color="auto"/>
            </w:tcBorders>
          </w:tcPr>
          <w:p w:rsidR="00BE52A5" w:rsidRPr="002D7ED2" w:rsidRDefault="00BE52A5" w:rsidP="004F1735">
            <w:pPr>
              <w:contextualSpacing/>
              <w:jc w:val="center"/>
              <w:rPr>
                <w:rFonts w:cs="Times New Roman"/>
              </w:rPr>
            </w:pPr>
            <w:r w:rsidRPr="002D7ED2">
              <w:rPr>
                <w:rFonts w:cs="Times New Roman"/>
              </w:rPr>
              <w:t>Date</w:t>
            </w:r>
          </w:p>
        </w:tc>
      </w:tr>
    </w:tbl>
    <w:p w:rsidR="00BE52A5" w:rsidRDefault="00BE52A5" w:rsidP="00BE52A5">
      <w:pPr>
        <w:pStyle w:val="Footer"/>
        <w:jc w:val="center"/>
        <w:rPr>
          <w:b/>
          <w:color w:val="FF0000"/>
          <w:sz w:val="24"/>
          <w:szCs w:val="24"/>
        </w:rPr>
      </w:pPr>
    </w:p>
    <w:p w:rsidR="00BE52A5" w:rsidRDefault="00941962" w:rsidP="00BE52A5">
      <w:pPr>
        <w:pStyle w:val="Footer"/>
        <w:rPr>
          <w:b/>
          <w:sz w:val="24"/>
          <w:szCs w:val="24"/>
        </w:rPr>
      </w:pPr>
      <w:r w:rsidRPr="008479FB">
        <w:rPr>
          <w:b/>
          <w:sz w:val="24"/>
          <w:szCs w:val="24"/>
        </w:rPr>
        <w:t>A copy of the completed form should be sent to the Dr. Carol Dyas in the Math department</w:t>
      </w:r>
      <w:r w:rsidR="00A35CBF" w:rsidRPr="008479FB">
        <w:rPr>
          <w:b/>
          <w:sz w:val="24"/>
          <w:szCs w:val="24"/>
        </w:rPr>
        <w:t xml:space="preserve"> </w:t>
      </w:r>
      <w:r w:rsidR="008479FB" w:rsidRPr="008479FB">
        <w:rPr>
          <w:b/>
          <w:sz w:val="24"/>
          <w:szCs w:val="24"/>
        </w:rPr>
        <w:t xml:space="preserve">for those participating for Math </w:t>
      </w:r>
      <w:r w:rsidR="00A35CBF" w:rsidRPr="008479FB">
        <w:rPr>
          <w:b/>
          <w:sz w:val="24"/>
          <w:szCs w:val="24"/>
        </w:rPr>
        <w:t>and Cyndi McCowen in TRC</w:t>
      </w:r>
      <w:r w:rsidR="008479FB" w:rsidRPr="008479FB">
        <w:rPr>
          <w:b/>
          <w:sz w:val="24"/>
          <w:szCs w:val="24"/>
        </w:rPr>
        <w:t xml:space="preserve"> for those participating for the Writing component</w:t>
      </w:r>
      <w:r w:rsidRPr="008479FB">
        <w:rPr>
          <w:b/>
          <w:sz w:val="24"/>
          <w:szCs w:val="24"/>
        </w:rPr>
        <w:t xml:space="preserve">.   </w:t>
      </w:r>
    </w:p>
    <w:p w:rsidR="008479FB" w:rsidRDefault="008479FB" w:rsidP="00BE52A5">
      <w:pPr>
        <w:pStyle w:val="Footer"/>
        <w:rPr>
          <w:b/>
          <w:sz w:val="24"/>
          <w:szCs w:val="24"/>
        </w:rPr>
      </w:pPr>
    </w:p>
    <w:p w:rsidR="008479FB" w:rsidRPr="008479FB" w:rsidRDefault="008479FB" w:rsidP="00BE52A5">
      <w:pPr>
        <w:pStyle w:val="Footer"/>
        <w:rPr>
          <w:b/>
          <w:sz w:val="24"/>
          <w:szCs w:val="24"/>
        </w:rPr>
      </w:pPr>
    </w:p>
    <w:p w:rsidR="00BE52A5" w:rsidRDefault="00BE52A5" w:rsidP="0024367B">
      <w:pPr>
        <w:rPr>
          <w:sz w:val="24"/>
          <w:szCs w:val="24"/>
        </w:rPr>
      </w:pPr>
    </w:p>
    <w:p w:rsidR="00A21228" w:rsidRPr="0024367B" w:rsidRDefault="00EA5ACF" w:rsidP="0024367B">
      <w:pPr>
        <w:rPr>
          <w:sz w:val="24"/>
          <w:szCs w:val="24"/>
        </w:rPr>
      </w:pPr>
      <w:r>
        <w:rPr>
          <w:noProof/>
          <w:lang w:eastAsia="en-US"/>
        </w:rPr>
        <mc:AlternateContent>
          <mc:Choice Requires="wps">
            <w:drawing>
              <wp:anchor distT="45720" distB="45720" distL="114300" distR="114300" simplePos="0" relativeHeight="251695104" behindDoc="0" locked="0" layoutInCell="1" allowOverlap="1">
                <wp:simplePos x="0" y="0"/>
                <wp:positionH relativeFrom="column">
                  <wp:posOffset>5568950</wp:posOffset>
                </wp:positionH>
                <wp:positionV relativeFrom="paragraph">
                  <wp:posOffset>1394460</wp:posOffset>
                </wp:positionV>
                <wp:extent cx="1257300" cy="353695"/>
                <wp:effectExtent l="4445"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666D" w:rsidRDefault="003E666D">
                            <w:r>
                              <w:t>Revised 6/8/201</w:t>
                            </w:r>
                            <w:r w:rsidR="00AB12B6">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38.5pt;margin-top:109.8pt;width:99pt;height:27.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" stroked="f">
                <v:textbox>
                  <w:txbxContent>
                    <w:p w:rsidR="003E666D" w:rsidRDefault="003E666D">
                      <w:r>
                        <w:t>Revised 6/8/201</w:t>
                      </w:r>
                      <w:r w:rsidR="00AB12B6">
                        <w:t>6</w:t>
                      </w:r>
                    </w:p>
                  </w:txbxContent>
                </v:textbox>
                <w10:wrap type="square"/>
              </v:shape>
            </w:pict>
          </mc:Fallback>
        </mc:AlternateContent>
      </w:r>
      <w:r>
        <w:rPr>
          <w:noProof/>
          <w:lang w:eastAsia="en-US"/>
        </w:rPr>
        <mc:AlternateContent>
          <mc:Choice Requires="wps">
            <w:drawing>
              <wp:anchor distT="0" distB="0" distL="114300" distR="114300" simplePos="0" relativeHeight="251693056" behindDoc="0" locked="0" layoutInCell="1" allowOverlap="1">
                <wp:simplePos x="0" y="0"/>
                <wp:positionH relativeFrom="column">
                  <wp:posOffset>-307975</wp:posOffset>
                </wp:positionH>
                <wp:positionV relativeFrom="paragraph">
                  <wp:posOffset>697230</wp:posOffset>
                </wp:positionV>
                <wp:extent cx="7086600" cy="507365"/>
                <wp:effectExtent l="0" t="0" r="19050" b="26035"/>
                <wp:wrapThrough wrapText="bothSides">
                  <wp:wrapPolygon edited="0">
                    <wp:start x="0" y="0"/>
                    <wp:lineTo x="0" y="21897"/>
                    <wp:lineTo x="21600" y="21897"/>
                    <wp:lineTo x="21600" y="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07365"/>
                        </a:xfrm>
                        <a:prstGeom prst="rect">
                          <a:avLst/>
                        </a:prstGeom>
                        <a:solidFill>
                          <a:srgbClr val="FFFFFF"/>
                        </a:solidFill>
                        <a:ln w="9525">
                          <a:solidFill>
                            <a:srgbClr val="000000"/>
                          </a:solidFill>
                          <a:miter lim="800000"/>
                          <a:headEnd/>
                          <a:tailEnd/>
                        </a:ln>
                      </wps:spPr>
                      <wps:txbx>
                        <w:txbxContent>
                          <w:p w:rsidR="008479FB" w:rsidRDefault="008479FB" w:rsidP="008479FB">
                            <w:pPr>
                              <w:rPr>
                                <w:sz w:val="13"/>
                                <w:szCs w:val="13"/>
                              </w:rPr>
                            </w:pPr>
                            <w:r>
                              <w:rPr>
                                <w:b/>
                                <w:bCs/>
                                <w:sz w:val="13"/>
                                <w:szCs w:val="13"/>
                                <w:u w:val="single"/>
                              </w:rPr>
                              <w:t>Privacy Notice</w:t>
                            </w:r>
                            <w:r>
                              <w:rPr>
                                <w:sz w:val="13"/>
                                <w:szCs w:val="13"/>
                              </w:rPr>
                              <w:t xml:space="preserve">:  With a few exceptions, you are entitled to be informed about the information U.T. San Antonio collects about you.  Under Sections 552.021 and 552.023 of the Texas Government Code, you are entitled to receive and review this information.  Under Section 559.004 of the Texas Government Code, you are entitled to have U.T. San Antonio correct information about you that is held by us and that is incorrect, in accordance with the procedures set forth in the University </w:t>
                            </w:r>
                            <w:proofErr w:type="gramStart"/>
                            <w:r>
                              <w:rPr>
                                <w:sz w:val="13"/>
                                <w:szCs w:val="13"/>
                              </w:rPr>
                              <w:t>of</w:t>
                            </w:r>
                            <w:proofErr w:type="gramEnd"/>
                            <w:r>
                              <w:rPr>
                                <w:sz w:val="13"/>
                                <w:szCs w:val="13"/>
                              </w:rPr>
                              <w:t xml:space="preserve"> Texas System Business Procedures Memorandum 32.  The information that U.T. San Antonio collects will be retained and maintained as required by Texas records retention laws (Section 441.180 et seq. of the Texas Government Code) and rules.  Different types of information are kept for different periods of time.</w:t>
                            </w:r>
                          </w:p>
                          <w:p w:rsidR="008479FB" w:rsidRDefault="008479FB" w:rsidP="008479FB"/>
                          <w:p w:rsidR="008479FB" w:rsidRDefault="008479FB" w:rsidP="008479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4.25pt;margin-top:54.9pt;width:558pt;height:3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5BLAIAAFc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">
                <v:textbox>
                  <w:txbxContent>
                    <w:p w:rsidR="008479FB" w:rsidRDefault="008479FB" w:rsidP="008479FB">
                      <w:pPr>
                        <w:rPr>
                          <w:sz w:val="13"/>
                          <w:szCs w:val="13"/>
                        </w:rPr>
                      </w:pPr>
                      <w:r>
                        <w:rPr>
                          <w:b/>
                          <w:bCs/>
                          <w:sz w:val="13"/>
                          <w:szCs w:val="13"/>
                          <w:u w:val="single"/>
                        </w:rPr>
                        <w:t>Privacy Notice</w:t>
                      </w:r>
                      <w:r>
                        <w:rPr>
                          <w:sz w:val="13"/>
                          <w:szCs w:val="13"/>
                        </w:rPr>
                        <w:t>:  With a few exceptions, you are entitled to be informed about the information U.T. San Antonio collects about you.  Under Sections 552.021 and 552.023 of the Texas Government Code, you are entitled to receive and review this information.  Under Section 559.004 of the Texas Government Code, you are entitled to have U.T. San Antonio correct information about you that is held by us and that is incorrect, in accordance with the procedures set forth in the University of Texas System Business Procedures Memorandum 32.  The information that U.T. San Antonio collects will be retained and maintained as required by Texas records retention laws (Section 441.180 et seq. of the Texas Government Code) and rules.  Different types of information are kept for different periods of time.</w:t>
                      </w:r>
                    </w:p>
                    <w:p w:rsidR="008479FB" w:rsidRDefault="008479FB" w:rsidP="008479FB"/>
                    <w:p w:rsidR="008479FB" w:rsidRDefault="008479FB" w:rsidP="008479FB"/>
                  </w:txbxContent>
                </v:textbox>
                <w10:wrap type="through"/>
              </v:shape>
            </w:pict>
          </mc:Fallback>
        </mc:AlternateContent>
      </w:r>
      <w:r>
        <w:rPr>
          <w:noProof/>
          <w:sz w:val="24"/>
          <w:szCs w:val="24"/>
          <w:lang w:eastAsia="en-US"/>
        </w:rPr>
        <mc:AlternateContent>
          <mc:Choice Requires="wps">
            <w:drawing>
              <wp:anchor distT="0" distB="0" distL="114300" distR="114300" simplePos="0" relativeHeight="251663360" behindDoc="0" locked="0" layoutInCell="1" allowOverlap="1">
                <wp:simplePos x="0" y="0"/>
                <wp:positionH relativeFrom="column">
                  <wp:posOffset>1154430</wp:posOffset>
                </wp:positionH>
                <wp:positionV relativeFrom="paragraph">
                  <wp:posOffset>152400</wp:posOffset>
                </wp:positionV>
                <wp:extent cx="0" cy="0"/>
                <wp:effectExtent l="9525"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95BFE" id="AutoShape 7" o:spid="_x0000_s1026" type="#_x0000_t32" style="position:absolute;margin-left:90.9pt;margin-top:12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"/>
            </w:pict>
          </mc:Fallback>
        </mc:AlternateContent>
      </w:r>
    </w:p>
    <w:sectPr w:rsidR="00A21228" w:rsidRPr="0024367B" w:rsidSect="00A001CE">
      <w:pgSz w:w="12240" w:h="15840"/>
      <w:pgMar w:top="576" w:right="1152" w:bottom="432" w:left="1152"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7703937"/>
    <w:multiLevelType w:val="hybridMultilevel"/>
    <w:tmpl w:val="5122F672"/>
    <w:lvl w:ilvl="0" w:tplc="7BB2F3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27"/>
    <w:rsid w:val="000063C4"/>
    <w:rsid w:val="00075983"/>
    <w:rsid w:val="000F6C7E"/>
    <w:rsid w:val="001519FF"/>
    <w:rsid w:val="001B7C5D"/>
    <w:rsid w:val="001C7AF2"/>
    <w:rsid w:val="0020304D"/>
    <w:rsid w:val="0024367B"/>
    <w:rsid w:val="00243DB0"/>
    <w:rsid w:val="00263726"/>
    <w:rsid w:val="00324066"/>
    <w:rsid w:val="003E666D"/>
    <w:rsid w:val="00400765"/>
    <w:rsid w:val="00486C56"/>
    <w:rsid w:val="004908DE"/>
    <w:rsid w:val="004D6B45"/>
    <w:rsid w:val="004E0360"/>
    <w:rsid w:val="004E2B48"/>
    <w:rsid w:val="005110DB"/>
    <w:rsid w:val="005940F1"/>
    <w:rsid w:val="005B7DBA"/>
    <w:rsid w:val="005C429F"/>
    <w:rsid w:val="005E6A3A"/>
    <w:rsid w:val="00605BD5"/>
    <w:rsid w:val="006748EB"/>
    <w:rsid w:val="00677F1A"/>
    <w:rsid w:val="00697BC4"/>
    <w:rsid w:val="006D0CBE"/>
    <w:rsid w:val="006F66C8"/>
    <w:rsid w:val="00744D62"/>
    <w:rsid w:val="00774653"/>
    <w:rsid w:val="007A70CB"/>
    <w:rsid w:val="007B4CB9"/>
    <w:rsid w:val="007D7697"/>
    <w:rsid w:val="00816DCF"/>
    <w:rsid w:val="00831DB3"/>
    <w:rsid w:val="008479FB"/>
    <w:rsid w:val="00863F83"/>
    <w:rsid w:val="00876BAB"/>
    <w:rsid w:val="008B5EF1"/>
    <w:rsid w:val="00904DAF"/>
    <w:rsid w:val="00926078"/>
    <w:rsid w:val="00941962"/>
    <w:rsid w:val="00945E07"/>
    <w:rsid w:val="009467F1"/>
    <w:rsid w:val="00961374"/>
    <w:rsid w:val="009F77C9"/>
    <w:rsid w:val="00A001CE"/>
    <w:rsid w:val="00A21228"/>
    <w:rsid w:val="00A35CBF"/>
    <w:rsid w:val="00A5514C"/>
    <w:rsid w:val="00AB12B6"/>
    <w:rsid w:val="00B21502"/>
    <w:rsid w:val="00BB22DE"/>
    <w:rsid w:val="00BD3EE4"/>
    <w:rsid w:val="00BE52A5"/>
    <w:rsid w:val="00C05F3F"/>
    <w:rsid w:val="00C32B91"/>
    <w:rsid w:val="00C40768"/>
    <w:rsid w:val="00C81A5E"/>
    <w:rsid w:val="00CA69AB"/>
    <w:rsid w:val="00CD5D45"/>
    <w:rsid w:val="00E21C19"/>
    <w:rsid w:val="00E5738E"/>
    <w:rsid w:val="00EA5ACF"/>
    <w:rsid w:val="00EB19F6"/>
    <w:rsid w:val="00ED1E3B"/>
    <w:rsid w:val="00F10901"/>
    <w:rsid w:val="00F22693"/>
    <w:rsid w:val="00F2471F"/>
    <w:rsid w:val="00F302E0"/>
    <w:rsid w:val="00F55C27"/>
    <w:rsid w:val="00F55E16"/>
    <w:rsid w:val="00FC58A5"/>
    <w:rsid w:val="00FC7D23"/>
    <w:rsid w:val="00FE78E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3D0FF-6376-45B4-94E1-FA3F3FE2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27"/>
  </w:style>
  <w:style w:type="paragraph" w:styleId="Heading1">
    <w:name w:val="heading 1"/>
    <w:basedOn w:val="Normal"/>
    <w:next w:val="Normal"/>
    <w:link w:val="Heading1Char"/>
    <w:uiPriority w:val="9"/>
    <w:qFormat/>
    <w:rsid w:val="00F55C27"/>
    <w:pPr>
      <w:pBdr>
        <w:top w:val="single" w:sz="24" w:space="0" w:color="F07F09" w:themeColor="accent1"/>
        <w:left w:val="single" w:sz="24" w:space="0" w:color="F07F09" w:themeColor="accent1"/>
        <w:bottom w:val="single" w:sz="24" w:space="0" w:color="F07F09" w:themeColor="accent1"/>
        <w:right w:val="single" w:sz="24" w:space="0" w:color="F07F09" w:themeColor="accent1"/>
      </w:pBdr>
      <w:shd w:val="clear" w:color="auto" w:fill="F07F0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55C27"/>
    <w:pPr>
      <w:pBdr>
        <w:top w:val="single" w:sz="24" w:space="0" w:color="FDE5CC" w:themeColor="accent1" w:themeTint="33"/>
        <w:left w:val="single" w:sz="24" w:space="0" w:color="FDE5CC" w:themeColor="accent1" w:themeTint="33"/>
        <w:bottom w:val="single" w:sz="24" w:space="0" w:color="FDE5CC" w:themeColor="accent1" w:themeTint="33"/>
        <w:right w:val="single" w:sz="24" w:space="0" w:color="FDE5CC" w:themeColor="accent1" w:themeTint="33"/>
      </w:pBdr>
      <w:shd w:val="clear" w:color="auto" w:fill="FDE5CC"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55C27"/>
    <w:pPr>
      <w:pBdr>
        <w:top w:val="single" w:sz="6" w:space="2" w:color="F07F09" w:themeColor="accent1"/>
      </w:pBdr>
      <w:spacing w:before="300" w:after="0"/>
      <w:outlineLvl w:val="2"/>
    </w:pPr>
    <w:rPr>
      <w:caps/>
      <w:color w:val="773F04" w:themeColor="accent1" w:themeShade="7F"/>
      <w:spacing w:val="15"/>
    </w:rPr>
  </w:style>
  <w:style w:type="paragraph" w:styleId="Heading4">
    <w:name w:val="heading 4"/>
    <w:basedOn w:val="Normal"/>
    <w:next w:val="Normal"/>
    <w:link w:val="Heading4Char"/>
    <w:uiPriority w:val="9"/>
    <w:semiHidden/>
    <w:unhideWhenUsed/>
    <w:qFormat/>
    <w:rsid w:val="00F55C27"/>
    <w:pPr>
      <w:pBdr>
        <w:top w:val="dotted" w:sz="6" w:space="2" w:color="F07F09" w:themeColor="accent1"/>
      </w:pBdr>
      <w:spacing w:before="200" w:after="0"/>
      <w:outlineLvl w:val="3"/>
    </w:pPr>
    <w:rPr>
      <w:caps/>
      <w:color w:val="B35E06" w:themeColor="accent1" w:themeShade="BF"/>
      <w:spacing w:val="10"/>
    </w:rPr>
  </w:style>
  <w:style w:type="paragraph" w:styleId="Heading5">
    <w:name w:val="heading 5"/>
    <w:basedOn w:val="Normal"/>
    <w:next w:val="Normal"/>
    <w:link w:val="Heading5Char"/>
    <w:uiPriority w:val="9"/>
    <w:semiHidden/>
    <w:unhideWhenUsed/>
    <w:qFormat/>
    <w:rsid w:val="00F55C27"/>
    <w:pPr>
      <w:pBdr>
        <w:bottom w:val="single" w:sz="6" w:space="1" w:color="F07F09" w:themeColor="accent1"/>
      </w:pBdr>
      <w:spacing w:before="200" w:after="0"/>
      <w:outlineLvl w:val="4"/>
    </w:pPr>
    <w:rPr>
      <w:caps/>
      <w:color w:val="B35E06" w:themeColor="accent1" w:themeShade="BF"/>
      <w:spacing w:val="10"/>
    </w:rPr>
  </w:style>
  <w:style w:type="paragraph" w:styleId="Heading6">
    <w:name w:val="heading 6"/>
    <w:basedOn w:val="Normal"/>
    <w:next w:val="Normal"/>
    <w:link w:val="Heading6Char"/>
    <w:uiPriority w:val="9"/>
    <w:semiHidden/>
    <w:unhideWhenUsed/>
    <w:qFormat/>
    <w:rsid w:val="00F55C27"/>
    <w:pPr>
      <w:pBdr>
        <w:bottom w:val="dotted" w:sz="6" w:space="1" w:color="F07F09" w:themeColor="accent1"/>
      </w:pBdr>
      <w:spacing w:before="200" w:after="0"/>
      <w:outlineLvl w:val="5"/>
    </w:pPr>
    <w:rPr>
      <w:caps/>
      <w:color w:val="B35E06" w:themeColor="accent1" w:themeShade="BF"/>
      <w:spacing w:val="10"/>
    </w:rPr>
  </w:style>
  <w:style w:type="paragraph" w:styleId="Heading7">
    <w:name w:val="heading 7"/>
    <w:basedOn w:val="Normal"/>
    <w:next w:val="Normal"/>
    <w:link w:val="Heading7Char"/>
    <w:uiPriority w:val="9"/>
    <w:semiHidden/>
    <w:unhideWhenUsed/>
    <w:qFormat/>
    <w:rsid w:val="00F55C27"/>
    <w:pPr>
      <w:spacing w:before="200" w:after="0"/>
      <w:outlineLvl w:val="6"/>
    </w:pPr>
    <w:rPr>
      <w:caps/>
      <w:color w:val="B35E06" w:themeColor="accent1" w:themeShade="BF"/>
      <w:spacing w:val="10"/>
    </w:rPr>
  </w:style>
  <w:style w:type="paragraph" w:styleId="Heading8">
    <w:name w:val="heading 8"/>
    <w:basedOn w:val="Normal"/>
    <w:next w:val="Normal"/>
    <w:link w:val="Heading8Char"/>
    <w:uiPriority w:val="9"/>
    <w:semiHidden/>
    <w:unhideWhenUsed/>
    <w:qFormat/>
    <w:rsid w:val="00F55C2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55C2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5C27"/>
    <w:pPr>
      <w:spacing w:before="0" w:after="0"/>
    </w:pPr>
    <w:rPr>
      <w:rFonts w:asciiTheme="majorHAnsi" w:eastAsiaTheme="majorEastAsia" w:hAnsiTheme="majorHAnsi" w:cstheme="majorBidi"/>
      <w:caps/>
      <w:color w:val="F07F09" w:themeColor="accent1"/>
      <w:spacing w:val="10"/>
      <w:sz w:val="52"/>
      <w:szCs w:val="52"/>
    </w:rPr>
  </w:style>
  <w:style w:type="character" w:customStyle="1" w:styleId="TitleChar">
    <w:name w:val="Title Char"/>
    <w:basedOn w:val="DefaultParagraphFont"/>
    <w:link w:val="Title"/>
    <w:uiPriority w:val="10"/>
    <w:rsid w:val="00F55C27"/>
    <w:rPr>
      <w:rFonts w:asciiTheme="majorHAnsi" w:eastAsiaTheme="majorEastAsia" w:hAnsiTheme="majorHAnsi" w:cstheme="majorBidi"/>
      <w:caps/>
      <w:color w:val="F07F09" w:themeColor="accent1"/>
      <w:spacing w:val="10"/>
      <w:sz w:val="52"/>
      <w:szCs w:val="52"/>
    </w:rPr>
  </w:style>
  <w:style w:type="paragraph" w:styleId="Subtitle">
    <w:name w:val="Subtitle"/>
    <w:basedOn w:val="Normal"/>
    <w:next w:val="Normal"/>
    <w:link w:val="SubtitleChar"/>
    <w:uiPriority w:val="11"/>
    <w:qFormat/>
    <w:rsid w:val="00F55C2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5C27"/>
    <w:rPr>
      <w:caps/>
      <w:color w:val="595959" w:themeColor="text1" w:themeTint="A6"/>
      <w:spacing w:val="10"/>
      <w:sz w:val="21"/>
      <w:szCs w:val="21"/>
    </w:rPr>
  </w:style>
  <w:style w:type="character" w:customStyle="1" w:styleId="Heading1Char">
    <w:name w:val="Heading 1 Char"/>
    <w:basedOn w:val="DefaultParagraphFont"/>
    <w:link w:val="Heading1"/>
    <w:uiPriority w:val="9"/>
    <w:rsid w:val="00F55C27"/>
    <w:rPr>
      <w:caps/>
      <w:color w:val="FFFFFF" w:themeColor="background1"/>
      <w:spacing w:val="15"/>
      <w:sz w:val="22"/>
      <w:szCs w:val="22"/>
      <w:shd w:val="clear" w:color="auto" w:fill="F07F09" w:themeFill="accent1"/>
    </w:rPr>
  </w:style>
  <w:style w:type="character" w:customStyle="1" w:styleId="Heading2Char">
    <w:name w:val="Heading 2 Char"/>
    <w:basedOn w:val="DefaultParagraphFont"/>
    <w:link w:val="Heading2"/>
    <w:uiPriority w:val="9"/>
    <w:semiHidden/>
    <w:rsid w:val="00F55C27"/>
    <w:rPr>
      <w:caps/>
      <w:spacing w:val="15"/>
      <w:shd w:val="clear" w:color="auto" w:fill="FDE5CC" w:themeFill="accent1" w:themeFillTint="33"/>
    </w:rPr>
  </w:style>
  <w:style w:type="character" w:customStyle="1" w:styleId="Heading3Char">
    <w:name w:val="Heading 3 Char"/>
    <w:basedOn w:val="DefaultParagraphFont"/>
    <w:link w:val="Heading3"/>
    <w:uiPriority w:val="9"/>
    <w:semiHidden/>
    <w:rsid w:val="00F55C27"/>
    <w:rPr>
      <w:caps/>
      <w:color w:val="773F04" w:themeColor="accent1" w:themeShade="7F"/>
      <w:spacing w:val="15"/>
    </w:rPr>
  </w:style>
  <w:style w:type="character" w:customStyle="1" w:styleId="Heading4Char">
    <w:name w:val="Heading 4 Char"/>
    <w:basedOn w:val="DefaultParagraphFont"/>
    <w:link w:val="Heading4"/>
    <w:uiPriority w:val="9"/>
    <w:semiHidden/>
    <w:rsid w:val="00F55C27"/>
    <w:rPr>
      <w:caps/>
      <w:color w:val="B35E06" w:themeColor="accent1" w:themeShade="BF"/>
      <w:spacing w:val="10"/>
    </w:rPr>
  </w:style>
  <w:style w:type="character" w:customStyle="1" w:styleId="Heading5Char">
    <w:name w:val="Heading 5 Char"/>
    <w:basedOn w:val="DefaultParagraphFont"/>
    <w:link w:val="Heading5"/>
    <w:uiPriority w:val="9"/>
    <w:semiHidden/>
    <w:rsid w:val="00F55C27"/>
    <w:rPr>
      <w:caps/>
      <w:color w:val="B35E06" w:themeColor="accent1" w:themeShade="BF"/>
      <w:spacing w:val="10"/>
    </w:rPr>
  </w:style>
  <w:style w:type="character" w:customStyle="1" w:styleId="Heading6Char">
    <w:name w:val="Heading 6 Char"/>
    <w:basedOn w:val="DefaultParagraphFont"/>
    <w:link w:val="Heading6"/>
    <w:uiPriority w:val="9"/>
    <w:semiHidden/>
    <w:rsid w:val="00F55C27"/>
    <w:rPr>
      <w:caps/>
      <w:color w:val="B35E06" w:themeColor="accent1" w:themeShade="BF"/>
      <w:spacing w:val="10"/>
    </w:rPr>
  </w:style>
  <w:style w:type="character" w:customStyle="1" w:styleId="Heading7Char">
    <w:name w:val="Heading 7 Char"/>
    <w:basedOn w:val="DefaultParagraphFont"/>
    <w:link w:val="Heading7"/>
    <w:uiPriority w:val="9"/>
    <w:semiHidden/>
    <w:rsid w:val="00F55C27"/>
    <w:rPr>
      <w:caps/>
      <w:color w:val="B35E06" w:themeColor="accent1" w:themeShade="BF"/>
      <w:spacing w:val="10"/>
    </w:rPr>
  </w:style>
  <w:style w:type="character" w:customStyle="1" w:styleId="Heading8Char">
    <w:name w:val="Heading 8 Char"/>
    <w:basedOn w:val="DefaultParagraphFont"/>
    <w:link w:val="Heading8"/>
    <w:uiPriority w:val="9"/>
    <w:semiHidden/>
    <w:rsid w:val="00F55C27"/>
    <w:rPr>
      <w:caps/>
      <w:spacing w:val="10"/>
      <w:sz w:val="18"/>
      <w:szCs w:val="18"/>
    </w:rPr>
  </w:style>
  <w:style w:type="character" w:customStyle="1" w:styleId="Heading9Char">
    <w:name w:val="Heading 9 Char"/>
    <w:basedOn w:val="DefaultParagraphFont"/>
    <w:link w:val="Heading9"/>
    <w:uiPriority w:val="9"/>
    <w:semiHidden/>
    <w:rsid w:val="00F55C27"/>
    <w:rPr>
      <w:i/>
      <w:iCs/>
      <w:caps/>
      <w:spacing w:val="10"/>
      <w:sz w:val="18"/>
      <w:szCs w:val="18"/>
    </w:rPr>
  </w:style>
  <w:style w:type="character" w:styleId="SubtleEmphasis">
    <w:name w:val="Subtle Emphasis"/>
    <w:uiPriority w:val="19"/>
    <w:qFormat/>
    <w:rsid w:val="00F55C27"/>
    <w:rPr>
      <w:i/>
      <w:iCs/>
      <w:color w:val="773F04" w:themeColor="accent1" w:themeShade="7F"/>
    </w:rPr>
  </w:style>
  <w:style w:type="character" w:styleId="Emphasis">
    <w:name w:val="Emphasis"/>
    <w:uiPriority w:val="20"/>
    <w:qFormat/>
    <w:rsid w:val="00F55C27"/>
    <w:rPr>
      <w:caps/>
      <w:color w:val="773F04" w:themeColor="accent1" w:themeShade="7F"/>
      <w:spacing w:val="5"/>
    </w:rPr>
  </w:style>
  <w:style w:type="character" w:styleId="IntenseEmphasis">
    <w:name w:val="Intense Emphasis"/>
    <w:uiPriority w:val="21"/>
    <w:qFormat/>
    <w:rsid w:val="00F55C27"/>
    <w:rPr>
      <w:b/>
      <w:bCs/>
      <w:caps/>
      <w:color w:val="773F04" w:themeColor="accent1" w:themeShade="7F"/>
      <w:spacing w:val="10"/>
    </w:rPr>
  </w:style>
  <w:style w:type="character" w:styleId="Strong">
    <w:name w:val="Strong"/>
    <w:uiPriority w:val="22"/>
    <w:qFormat/>
    <w:rsid w:val="00F55C27"/>
    <w:rPr>
      <w:b/>
      <w:bCs/>
    </w:rPr>
  </w:style>
  <w:style w:type="paragraph" w:styleId="Quote">
    <w:name w:val="Quote"/>
    <w:basedOn w:val="Normal"/>
    <w:next w:val="Normal"/>
    <w:link w:val="QuoteChar"/>
    <w:uiPriority w:val="29"/>
    <w:qFormat/>
    <w:rsid w:val="00F55C27"/>
    <w:rPr>
      <w:i/>
      <w:iCs/>
      <w:sz w:val="24"/>
      <w:szCs w:val="24"/>
    </w:rPr>
  </w:style>
  <w:style w:type="character" w:customStyle="1" w:styleId="QuoteChar">
    <w:name w:val="Quote Char"/>
    <w:basedOn w:val="DefaultParagraphFont"/>
    <w:link w:val="Quote"/>
    <w:uiPriority w:val="29"/>
    <w:rsid w:val="00F55C27"/>
    <w:rPr>
      <w:i/>
      <w:iCs/>
      <w:sz w:val="24"/>
      <w:szCs w:val="24"/>
    </w:rPr>
  </w:style>
  <w:style w:type="paragraph" w:styleId="IntenseQuote">
    <w:name w:val="Intense Quote"/>
    <w:basedOn w:val="Normal"/>
    <w:next w:val="Normal"/>
    <w:link w:val="IntenseQuoteChar"/>
    <w:uiPriority w:val="30"/>
    <w:qFormat/>
    <w:rsid w:val="00F55C27"/>
    <w:pPr>
      <w:spacing w:before="240" w:after="240" w:line="240" w:lineRule="auto"/>
      <w:ind w:left="1080" w:right="1080"/>
      <w:jc w:val="center"/>
    </w:pPr>
    <w:rPr>
      <w:color w:val="F07F09" w:themeColor="accent1"/>
      <w:sz w:val="24"/>
      <w:szCs w:val="24"/>
    </w:rPr>
  </w:style>
  <w:style w:type="character" w:customStyle="1" w:styleId="IntenseQuoteChar">
    <w:name w:val="Intense Quote Char"/>
    <w:basedOn w:val="DefaultParagraphFont"/>
    <w:link w:val="IntenseQuote"/>
    <w:uiPriority w:val="30"/>
    <w:rsid w:val="00F55C27"/>
    <w:rPr>
      <w:color w:val="F07F09" w:themeColor="accent1"/>
      <w:sz w:val="24"/>
      <w:szCs w:val="24"/>
    </w:rPr>
  </w:style>
  <w:style w:type="character" w:styleId="SubtleReference">
    <w:name w:val="Subtle Reference"/>
    <w:uiPriority w:val="31"/>
    <w:qFormat/>
    <w:rsid w:val="00F55C27"/>
    <w:rPr>
      <w:b/>
      <w:bCs/>
      <w:color w:val="F07F09" w:themeColor="accent1"/>
    </w:rPr>
  </w:style>
  <w:style w:type="character" w:styleId="IntenseReference">
    <w:name w:val="Intense Reference"/>
    <w:uiPriority w:val="32"/>
    <w:qFormat/>
    <w:rsid w:val="00F55C27"/>
    <w:rPr>
      <w:b/>
      <w:bCs/>
      <w:i/>
      <w:iCs/>
      <w:caps/>
      <w:color w:val="F07F09" w:themeColor="accent1"/>
    </w:rPr>
  </w:style>
  <w:style w:type="character" w:styleId="BookTitle">
    <w:name w:val="Book Title"/>
    <w:uiPriority w:val="33"/>
    <w:qFormat/>
    <w:rsid w:val="00F55C27"/>
    <w:rPr>
      <w:b/>
      <w:bCs/>
      <w:i/>
      <w:iCs/>
      <w:spacing w:val="0"/>
    </w:rPr>
  </w:style>
  <w:style w:type="paragraph" w:styleId="Caption">
    <w:name w:val="caption"/>
    <w:basedOn w:val="Normal"/>
    <w:next w:val="Normal"/>
    <w:uiPriority w:val="35"/>
    <w:semiHidden/>
    <w:unhideWhenUsed/>
    <w:qFormat/>
    <w:rsid w:val="00F55C27"/>
    <w:rPr>
      <w:b/>
      <w:bCs/>
      <w:color w:val="B35E06" w:themeColor="accent1" w:themeShade="BF"/>
      <w:sz w:val="16"/>
      <w:szCs w:val="16"/>
    </w:rPr>
  </w:style>
  <w:style w:type="paragraph" w:styleId="TOCHeading">
    <w:name w:val="TOC Heading"/>
    <w:basedOn w:val="Heading1"/>
    <w:next w:val="Normal"/>
    <w:uiPriority w:val="39"/>
    <w:semiHidden/>
    <w:unhideWhenUsed/>
    <w:qFormat/>
    <w:rsid w:val="00F55C27"/>
    <w:pPr>
      <w:outlineLvl w:val="9"/>
    </w:pPr>
  </w:style>
  <w:style w:type="paragraph" w:styleId="NoSpacing">
    <w:name w:val="No Spacing"/>
    <w:uiPriority w:val="1"/>
    <w:qFormat/>
    <w:rsid w:val="00F55C27"/>
    <w:pPr>
      <w:spacing w:after="0" w:line="240" w:lineRule="auto"/>
    </w:pPr>
  </w:style>
  <w:style w:type="paragraph" w:styleId="ListParagraph">
    <w:name w:val="List Paragraph"/>
    <w:basedOn w:val="Normal"/>
    <w:uiPriority w:val="34"/>
    <w:qFormat/>
    <w:rsid w:val="006D0CBE"/>
    <w:pPr>
      <w:ind w:left="720"/>
      <w:contextualSpacing/>
    </w:pPr>
  </w:style>
  <w:style w:type="paragraph" w:styleId="BalloonText">
    <w:name w:val="Balloon Text"/>
    <w:basedOn w:val="Normal"/>
    <w:link w:val="BalloonTextChar"/>
    <w:uiPriority w:val="99"/>
    <w:semiHidden/>
    <w:unhideWhenUsed/>
    <w:rsid w:val="00863F8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83"/>
    <w:rPr>
      <w:rFonts w:ascii="Segoe UI" w:hAnsi="Segoe UI" w:cs="Segoe UI"/>
      <w:sz w:val="18"/>
      <w:szCs w:val="18"/>
    </w:rPr>
  </w:style>
  <w:style w:type="table" w:styleId="TableGrid">
    <w:name w:val="Table Grid"/>
    <w:basedOn w:val="TableNormal"/>
    <w:uiPriority w:val="39"/>
    <w:rsid w:val="00BE52A5"/>
    <w:pPr>
      <w:spacing w:before="0"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E52A5"/>
    <w:pPr>
      <w:tabs>
        <w:tab w:val="center" w:pos="4680"/>
        <w:tab w:val="right" w:pos="9360"/>
      </w:tabs>
      <w:spacing w:before="0" w:after="0" w:line="240" w:lineRule="auto"/>
    </w:pPr>
    <w:rPr>
      <w:rFonts w:eastAsiaTheme="minorHAnsi"/>
      <w:sz w:val="22"/>
      <w:szCs w:val="22"/>
      <w:lang w:eastAsia="en-US"/>
    </w:rPr>
  </w:style>
  <w:style w:type="character" w:customStyle="1" w:styleId="FooterChar">
    <w:name w:val="Footer Char"/>
    <w:basedOn w:val="DefaultParagraphFont"/>
    <w:link w:val="Footer"/>
    <w:rsid w:val="00BE52A5"/>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c916\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706C8FB-DB78-4D68-80E9-6D000FB9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Joleen Reynolds</dc:creator>
  <cp:lastModifiedBy>Shannon Rios</cp:lastModifiedBy>
  <cp:revision>2</cp:revision>
  <cp:lastPrinted>2015-11-06T20:42:00Z</cp:lastPrinted>
  <dcterms:created xsi:type="dcterms:W3CDTF">2016-06-22T20:03:00Z</dcterms:created>
  <dcterms:modified xsi:type="dcterms:W3CDTF">2016-06-22T20:03:00Z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