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DECA0" w14:textId="77777777" w:rsidR="00C664D8" w:rsidRDefault="00FD5087" w:rsidP="00414D4A">
      <w:pPr>
        <w:jc w:val="center"/>
        <w:rPr>
          <w:b/>
        </w:rPr>
      </w:pPr>
      <w:r>
        <w:rPr>
          <w:b/>
          <w:i/>
          <w:sz w:val="32"/>
          <w:szCs w:val="32"/>
        </w:rPr>
        <w:t>NEWCOMER ADVISOR NOMINATION FORM</w:t>
      </w:r>
    </w:p>
    <w:p w14:paraId="250DECA1" w14:textId="5887F34B" w:rsidR="00AA1DF1" w:rsidRPr="00AA1DF1" w:rsidRDefault="002A4E09" w:rsidP="006D72D7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December </w:t>
      </w:r>
      <w:r w:rsidR="00AA1DF1" w:rsidRPr="00AA1DF1">
        <w:rPr>
          <w:b/>
          <w:i/>
          <w:sz w:val="32"/>
          <w:szCs w:val="32"/>
        </w:rPr>
        <w:t>All Advisor Appreciation</w:t>
      </w:r>
    </w:p>
    <w:p w14:paraId="250DECA2" w14:textId="77777777" w:rsidR="00AA1DF1" w:rsidRDefault="00AA1DF1" w:rsidP="00744A21">
      <w:pPr>
        <w:spacing w:after="0"/>
        <w:rPr>
          <w:b/>
          <w:sz w:val="24"/>
          <w:szCs w:val="24"/>
        </w:rPr>
      </w:pPr>
    </w:p>
    <w:p w14:paraId="250DECA5" w14:textId="53A93B36" w:rsidR="00744A21" w:rsidRPr="006D72D7" w:rsidRDefault="00C664D8" w:rsidP="006F5B0A">
      <w:pPr>
        <w:spacing w:after="0"/>
        <w:rPr>
          <w:b/>
          <w:sz w:val="24"/>
          <w:szCs w:val="24"/>
        </w:rPr>
      </w:pPr>
      <w:r w:rsidRPr="00FB611F">
        <w:rPr>
          <w:b/>
          <w:sz w:val="24"/>
          <w:szCs w:val="24"/>
        </w:rPr>
        <w:t xml:space="preserve">This award is an opportunity to </w:t>
      </w:r>
      <w:r w:rsidR="00744A21" w:rsidRPr="00FB611F">
        <w:rPr>
          <w:b/>
          <w:sz w:val="24"/>
          <w:szCs w:val="24"/>
        </w:rPr>
        <w:t>h</w:t>
      </w:r>
      <w:r w:rsidR="00744A21" w:rsidRPr="00EA747C">
        <w:rPr>
          <w:b/>
          <w:sz w:val="24"/>
          <w:szCs w:val="24"/>
        </w:rPr>
        <w:t xml:space="preserve">onor </w:t>
      </w:r>
      <w:r w:rsidR="000E4753" w:rsidRPr="00EA747C">
        <w:rPr>
          <w:b/>
          <w:sz w:val="24"/>
          <w:szCs w:val="24"/>
        </w:rPr>
        <w:t>a newcomer to the UTSA advising</w:t>
      </w:r>
      <w:r w:rsidR="009258F8" w:rsidRPr="00EA747C">
        <w:rPr>
          <w:b/>
          <w:sz w:val="24"/>
          <w:szCs w:val="24"/>
        </w:rPr>
        <w:t xml:space="preserve"> community</w:t>
      </w:r>
      <w:r w:rsidR="00AC217B" w:rsidRPr="00EA747C">
        <w:rPr>
          <w:b/>
          <w:sz w:val="24"/>
          <w:szCs w:val="24"/>
        </w:rPr>
        <w:t xml:space="preserve"> for their service, excellence, and leadership</w:t>
      </w:r>
      <w:r w:rsidR="00F53FEC" w:rsidRPr="00EA747C">
        <w:rPr>
          <w:b/>
          <w:sz w:val="24"/>
          <w:szCs w:val="24"/>
        </w:rPr>
        <w:t xml:space="preserve">. </w:t>
      </w:r>
      <w:r w:rsidR="00744A21" w:rsidRPr="00EA747C">
        <w:rPr>
          <w:b/>
          <w:i/>
          <w:sz w:val="24"/>
          <w:szCs w:val="24"/>
        </w:rPr>
        <w:t>Nominees</w:t>
      </w:r>
      <w:r w:rsidR="00744A21" w:rsidRPr="00FB611F">
        <w:rPr>
          <w:b/>
          <w:i/>
          <w:sz w:val="24"/>
          <w:szCs w:val="24"/>
        </w:rPr>
        <w:t xml:space="preserve"> must have worked as a </w:t>
      </w:r>
      <w:r w:rsidR="00744A21" w:rsidRPr="001946BD">
        <w:rPr>
          <w:b/>
          <w:i/>
          <w:sz w:val="24"/>
          <w:szCs w:val="24"/>
          <w:u w:val="double"/>
        </w:rPr>
        <w:t xml:space="preserve">UTSA advisor for </w:t>
      </w:r>
      <w:r w:rsidR="00F53FEC">
        <w:rPr>
          <w:b/>
          <w:i/>
          <w:sz w:val="24"/>
          <w:szCs w:val="24"/>
          <w:u w:val="double"/>
        </w:rPr>
        <w:t>less</w:t>
      </w:r>
      <w:r w:rsidR="00DF561B">
        <w:rPr>
          <w:b/>
          <w:i/>
          <w:sz w:val="24"/>
          <w:szCs w:val="24"/>
          <w:u w:val="double"/>
        </w:rPr>
        <w:t xml:space="preserve"> than 2 years</w:t>
      </w:r>
      <w:r w:rsidR="00744A21" w:rsidRPr="00FB611F">
        <w:rPr>
          <w:b/>
          <w:i/>
          <w:sz w:val="24"/>
          <w:szCs w:val="24"/>
        </w:rPr>
        <w:t>.</w:t>
      </w:r>
      <w:bookmarkStart w:id="0" w:name="_GoBack"/>
      <w:bookmarkEnd w:id="0"/>
    </w:p>
    <w:p w14:paraId="250DECA6" w14:textId="77777777" w:rsidR="006F5B0A" w:rsidRPr="006F5B0A" w:rsidRDefault="006F5B0A" w:rsidP="006F5B0A">
      <w:pPr>
        <w:spacing w:after="0"/>
        <w:rPr>
          <w:b/>
          <w:i/>
          <w:sz w:val="24"/>
          <w:szCs w:val="24"/>
        </w:rPr>
      </w:pPr>
    </w:p>
    <w:p w14:paraId="250DECA7" w14:textId="77777777" w:rsidR="00C664D8" w:rsidRPr="00C664D8" w:rsidRDefault="00C664D8" w:rsidP="006D72D7">
      <w:pPr>
        <w:jc w:val="center"/>
        <w:rPr>
          <w:b/>
        </w:rPr>
      </w:pPr>
      <w:r w:rsidRPr="00C664D8">
        <w:rPr>
          <w:b/>
        </w:rPr>
        <w:t xml:space="preserve">** NOTE: There is no limit to the number of </w:t>
      </w:r>
      <w:r w:rsidR="00615757">
        <w:rPr>
          <w:b/>
        </w:rPr>
        <w:t>advisors you can nominate</w:t>
      </w:r>
      <w:r w:rsidRPr="00C664D8">
        <w:rPr>
          <w:b/>
        </w:rPr>
        <w:t xml:space="preserve">. </w:t>
      </w:r>
      <w:r w:rsidR="00615757">
        <w:rPr>
          <w:b/>
        </w:rPr>
        <w:t xml:space="preserve">This is completely voluntary. </w:t>
      </w:r>
      <w:r w:rsidRPr="00C664D8">
        <w:rPr>
          <w:b/>
        </w:rPr>
        <w:t>**</w:t>
      </w:r>
    </w:p>
    <w:p w14:paraId="250DECA8" w14:textId="6E7A2176" w:rsidR="00C664D8" w:rsidRPr="00C664D8" w:rsidRDefault="00C664D8" w:rsidP="00C664D8">
      <w:pPr>
        <w:spacing w:after="0" w:line="240" w:lineRule="auto"/>
      </w:pPr>
      <w:r w:rsidRPr="00C664D8">
        <w:t>Please type.</w:t>
      </w:r>
    </w:p>
    <w:p w14:paraId="250DECA9" w14:textId="77777777" w:rsidR="00C664D8" w:rsidRPr="00C664D8" w:rsidRDefault="00C664D8" w:rsidP="00C664D8">
      <w:pPr>
        <w:spacing w:after="0" w:line="240" w:lineRule="auto"/>
      </w:pPr>
    </w:p>
    <w:p w14:paraId="42F157B1" w14:textId="77777777" w:rsidR="006D72D7" w:rsidRPr="00C664D8" w:rsidRDefault="006D72D7" w:rsidP="006D72D7">
      <w:pPr>
        <w:spacing w:after="0" w:line="240" w:lineRule="auto"/>
      </w:pPr>
      <w:r w:rsidRPr="00F83503">
        <w:rPr>
          <w:b/>
        </w:rPr>
        <w:t>Nominee Name</w:t>
      </w:r>
      <w:r w:rsidRPr="00C664D8">
        <w:t>:</w:t>
      </w:r>
      <w:r>
        <w:t xml:space="preserve"> </w:t>
      </w:r>
      <w:sdt>
        <w:sdtPr>
          <w:id w:val="680482734"/>
          <w:placeholder>
            <w:docPart w:val="E23FE83383CD492990A13B7459CAEEAD"/>
          </w:placeholder>
          <w:showingPlcHdr/>
        </w:sdtPr>
        <w:sdtEndPr/>
        <w:sdtContent>
          <w:r w:rsidRPr="008E3637">
            <w:rPr>
              <w:rStyle w:val="PlaceholderText"/>
              <w:color w:val="auto"/>
              <w:highlight w:val="lightGray"/>
            </w:rPr>
            <w:t>Click here to enter text.</w:t>
          </w:r>
        </w:sdtContent>
      </w:sdt>
    </w:p>
    <w:p w14:paraId="3FBDEA82" w14:textId="77777777" w:rsidR="006D72D7" w:rsidRPr="00C664D8" w:rsidRDefault="006D72D7" w:rsidP="006D72D7">
      <w:pPr>
        <w:spacing w:after="0" w:line="240" w:lineRule="auto"/>
      </w:pPr>
    </w:p>
    <w:p w14:paraId="73DA4275" w14:textId="77777777" w:rsidR="006D72D7" w:rsidRPr="00C664D8" w:rsidRDefault="006D72D7" w:rsidP="006D72D7">
      <w:pPr>
        <w:spacing w:after="0" w:line="240" w:lineRule="auto"/>
      </w:pPr>
      <w:r w:rsidRPr="00F83503">
        <w:rPr>
          <w:b/>
        </w:rPr>
        <w:t>Nominee Advising Center</w:t>
      </w:r>
      <w:r>
        <w:t xml:space="preserve">: </w:t>
      </w:r>
      <w:sdt>
        <w:sdtPr>
          <w:id w:val="1058216637"/>
          <w:placeholder>
            <w:docPart w:val="A5C61D638BB9410287802E2497368AF7"/>
          </w:placeholder>
          <w:showingPlcHdr/>
        </w:sdtPr>
        <w:sdtEndPr/>
        <w:sdtContent>
          <w:r w:rsidRPr="0039284E">
            <w:rPr>
              <w:rStyle w:val="PlaceholderText"/>
              <w:color w:val="auto"/>
              <w:highlight w:val="lightGray"/>
            </w:rPr>
            <w:t>Click here to enter text.</w:t>
          </w:r>
        </w:sdtContent>
      </w:sdt>
    </w:p>
    <w:p w14:paraId="17347C6A" w14:textId="77777777" w:rsidR="006D72D7" w:rsidRDefault="006D72D7" w:rsidP="006D72D7">
      <w:pPr>
        <w:spacing w:after="0" w:line="240" w:lineRule="auto"/>
      </w:pPr>
      <w:r>
        <w:t>----------------------------------------------------------------------------------------------------------------------------------------------------------------</w:t>
      </w:r>
    </w:p>
    <w:p w14:paraId="5395B65D" w14:textId="77777777" w:rsidR="006D72D7" w:rsidRPr="00C664D8" w:rsidRDefault="006D72D7" w:rsidP="006D72D7">
      <w:pPr>
        <w:spacing w:after="0" w:line="240" w:lineRule="auto"/>
      </w:pPr>
      <w:r w:rsidRPr="00F83503">
        <w:rPr>
          <w:b/>
        </w:rPr>
        <w:t>Nominator Name</w:t>
      </w:r>
      <w:r w:rsidRPr="00C664D8">
        <w:t>:</w:t>
      </w:r>
      <w:r>
        <w:t xml:space="preserve"> </w:t>
      </w:r>
      <w:sdt>
        <w:sdtPr>
          <w:id w:val="37398849"/>
          <w:placeholder>
            <w:docPart w:val="B64D28845A5E4E5CADC2FF7136E2A276"/>
          </w:placeholder>
          <w:showingPlcHdr/>
        </w:sdtPr>
        <w:sdtEndPr/>
        <w:sdtContent>
          <w:r w:rsidRPr="0039284E">
            <w:rPr>
              <w:rStyle w:val="PlaceholderText"/>
              <w:color w:val="auto"/>
              <w:highlight w:val="lightGray"/>
            </w:rPr>
            <w:t>Click here to enter text.</w:t>
          </w:r>
        </w:sdtContent>
      </w:sdt>
    </w:p>
    <w:p w14:paraId="3181EF0B" w14:textId="77777777" w:rsidR="006D72D7" w:rsidRDefault="006D72D7" w:rsidP="006D72D7">
      <w:pPr>
        <w:spacing w:after="0" w:line="240" w:lineRule="auto"/>
      </w:pPr>
    </w:p>
    <w:p w14:paraId="60BC49FE" w14:textId="77777777" w:rsidR="006D72D7" w:rsidRDefault="006D72D7" w:rsidP="006D72D7">
      <w:pPr>
        <w:spacing w:after="0" w:line="240" w:lineRule="auto"/>
      </w:pPr>
      <w:r w:rsidRPr="00F83503">
        <w:rPr>
          <w:b/>
        </w:rPr>
        <w:t>Nominator Advising Center</w:t>
      </w:r>
      <w:r>
        <w:t xml:space="preserve">: </w:t>
      </w:r>
      <w:sdt>
        <w:sdtPr>
          <w:id w:val="1961382668"/>
          <w:placeholder>
            <w:docPart w:val="B4CAC701D0F14A888BF91142E3BAE87D"/>
          </w:placeholder>
          <w:showingPlcHdr/>
        </w:sdtPr>
        <w:sdtEndPr/>
        <w:sdtContent>
          <w:r w:rsidRPr="0039284E">
            <w:rPr>
              <w:rStyle w:val="PlaceholderText"/>
              <w:color w:val="auto"/>
              <w:highlight w:val="lightGray"/>
            </w:rPr>
            <w:t>Click here to enter text.</w:t>
          </w:r>
        </w:sdtContent>
      </w:sdt>
    </w:p>
    <w:p w14:paraId="326F7CAD" w14:textId="77777777" w:rsidR="006D72D7" w:rsidRDefault="006D72D7" w:rsidP="006D72D7">
      <w:pPr>
        <w:spacing w:after="0" w:line="240" w:lineRule="auto"/>
      </w:pPr>
    </w:p>
    <w:p w14:paraId="7A0EC5CC" w14:textId="77777777" w:rsidR="006D72D7" w:rsidRPr="00C664D8" w:rsidRDefault="006D72D7" w:rsidP="006D72D7">
      <w:pPr>
        <w:spacing w:after="0" w:line="240" w:lineRule="auto"/>
      </w:pPr>
      <w:r w:rsidRPr="00F83503">
        <w:rPr>
          <w:b/>
        </w:rPr>
        <w:t>Nominator’s Signature</w:t>
      </w:r>
      <w:r w:rsidRPr="00C664D8">
        <w:t>: ________________________________________</w:t>
      </w:r>
    </w:p>
    <w:p w14:paraId="250DECB2" w14:textId="33684A26" w:rsidR="00C664D8" w:rsidRPr="00C664D8" w:rsidRDefault="00C664D8" w:rsidP="00C664D8">
      <w:pPr>
        <w:spacing w:after="0" w:line="240" w:lineRule="auto"/>
      </w:pPr>
    </w:p>
    <w:p w14:paraId="250DECB3" w14:textId="77777777" w:rsidR="00C664D8" w:rsidRDefault="00C664D8" w:rsidP="00C664D8">
      <w:pPr>
        <w:spacing w:after="0"/>
      </w:pPr>
    </w:p>
    <w:p w14:paraId="3AD85D02" w14:textId="77777777" w:rsidR="00904026" w:rsidRPr="00C664D8" w:rsidRDefault="00904026" w:rsidP="00C664D8">
      <w:pPr>
        <w:spacing w:after="0"/>
      </w:pPr>
    </w:p>
    <w:p w14:paraId="250DECB4" w14:textId="36E81834" w:rsidR="00C664D8" w:rsidRPr="00C664D8" w:rsidRDefault="00C664D8" w:rsidP="00C664D8">
      <w:pPr>
        <w:spacing w:after="0"/>
      </w:pPr>
      <w:r w:rsidRPr="00C664D8">
        <w:t xml:space="preserve">Explain and provide examples </w:t>
      </w:r>
      <w:r w:rsidR="001946BD">
        <w:t xml:space="preserve">regarding why you are nominating the advisor for the </w:t>
      </w:r>
      <w:r w:rsidR="005E588A">
        <w:t>newcomer award</w:t>
      </w:r>
      <w:r w:rsidRPr="00C664D8">
        <w:t xml:space="preserve">.  </w:t>
      </w:r>
      <w:r w:rsidR="001946BD">
        <w:t xml:space="preserve">This could </w:t>
      </w:r>
      <w:r w:rsidRPr="00C664D8">
        <w:t xml:space="preserve">include how </w:t>
      </w:r>
      <w:r w:rsidR="001946BD">
        <w:t xml:space="preserve">the advisor </w:t>
      </w:r>
      <w:r w:rsidRPr="00C664D8">
        <w:t xml:space="preserve">has </w:t>
      </w:r>
      <w:r w:rsidR="001946BD">
        <w:t>had an impact on you, the advising center, the students, or the university community</w:t>
      </w:r>
      <w:r w:rsidR="006D72D7">
        <w:t>.</w:t>
      </w:r>
    </w:p>
    <w:sdt>
      <w:sdtPr>
        <w:rPr>
          <w:b/>
        </w:rPr>
        <w:id w:val="1230582549"/>
        <w:placeholder>
          <w:docPart w:val="11B99D1C28444E8186529534DCC5A1DF"/>
        </w:placeholder>
        <w:showingPlcHdr/>
      </w:sdtPr>
      <w:sdtEndPr/>
      <w:sdtContent>
        <w:p w14:paraId="14AD0733" w14:textId="77777777" w:rsidR="006D72D7" w:rsidRPr="004218C4" w:rsidRDefault="006D72D7" w:rsidP="006D72D7">
          <w:pPr>
            <w:spacing w:after="0"/>
          </w:pPr>
          <w:r w:rsidRPr="004218C4">
            <w:rPr>
              <w:rStyle w:val="PlaceholderText"/>
              <w:color w:val="auto"/>
              <w:highlight w:val="lightGray"/>
            </w:rPr>
            <w:t>Click here to enter text.</w:t>
          </w:r>
        </w:p>
      </w:sdtContent>
    </w:sdt>
    <w:p w14:paraId="250DECB6" w14:textId="77777777" w:rsidR="008877FB" w:rsidRDefault="008877FB" w:rsidP="008877FB">
      <w:pPr>
        <w:spacing w:after="0"/>
      </w:pPr>
    </w:p>
    <w:p w14:paraId="250DECB8" w14:textId="3A98E981" w:rsidR="00C664D8" w:rsidRDefault="00C664D8" w:rsidP="00A80BAF">
      <w:pPr>
        <w:spacing w:after="0"/>
      </w:pPr>
      <w:r w:rsidRPr="00C664D8">
        <w:rPr>
          <w:b/>
        </w:rPr>
        <w:t xml:space="preserve">Please return by 5:00 pm on Friday, </w:t>
      </w:r>
      <w:r w:rsidR="006D72D7">
        <w:rPr>
          <w:b/>
        </w:rPr>
        <w:t>October</w:t>
      </w:r>
      <w:r w:rsidRPr="00C664D8">
        <w:rPr>
          <w:b/>
        </w:rPr>
        <w:t xml:space="preserve"> </w:t>
      </w:r>
      <w:r w:rsidR="006D72D7">
        <w:rPr>
          <w:b/>
        </w:rPr>
        <w:t>30</w:t>
      </w:r>
      <w:r w:rsidRPr="00C664D8">
        <w:rPr>
          <w:b/>
        </w:rPr>
        <w:t>, 201</w:t>
      </w:r>
      <w:r w:rsidR="006D72D7">
        <w:rPr>
          <w:b/>
        </w:rPr>
        <w:t>5</w:t>
      </w:r>
      <w:r w:rsidRPr="00C664D8">
        <w:t xml:space="preserve"> to the bal</w:t>
      </w:r>
      <w:r w:rsidR="006D72D7">
        <w:t>lot box located in MS 2.02.18Y.</w:t>
      </w:r>
    </w:p>
    <w:sectPr w:rsidR="00C664D8" w:rsidSect="00C66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D8"/>
    <w:rsid w:val="000E4753"/>
    <w:rsid w:val="001946BD"/>
    <w:rsid w:val="002A4E09"/>
    <w:rsid w:val="00414D4A"/>
    <w:rsid w:val="005E588A"/>
    <w:rsid w:val="005E6EC2"/>
    <w:rsid w:val="005F0ABA"/>
    <w:rsid w:val="00615757"/>
    <w:rsid w:val="006C3395"/>
    <w:rsid w:val="006C7C62"/>
    <w:rsid w:val="006D72D7"/>
    <w:rsid w:val="006F5B0A"/>
    <w:rsid w:val="00744A21"/>
    <w:rsid w:val="008877FB"/>
    <w:rsid w:val="00904026"/>
    <w:rsid w:val="009258F8"/>
    <w:rsid w:val="00A0126B"/>
    <w:rsid w:val="00A80BAF"/>
    <w:rsid w:val="00AA1DF1"/>
    <w:rsid w:val="00AC217B"/>
    <w:rsid w:val="00BF4363"/>
    <w:rsid w:val="00C60E62"/>
    <w:rsid w:val="00C664D8"/>
    <w:rsid w:val="00DF561B"/>
    <w:rsid w:val="00EA747C"/>
    <w:rsid w:val="00F53FEC"/>
    <w:rsid w:val="00FB611F"/>
    <w:rsid w:val="00F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ECA0"/>
  <w15:docId w15:val="{F2779B94-2348-461E-8892-5248186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72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3FE83383CD492990A13B7459CA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207B-3606-44F6-96A6-A9779377309D}"/>
      </w:docPartPr>
      <w:docPartBody>
        <w:p w:rsidR="00FB361C" w:rsidRDefault="003708B6" w:rsidP="003708B6">
          <w:pPr>
            <w:pStyle w:val="E23FE83383CD492990A13B7459CAEEAD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A5C61D638BB9410287802E2497368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D6CE-5669-4874-B2E6-1F065D20B688}"/>
      </w:docPartPr>
      <w:docPartBody>
        <w:p w:rsidR="00FB361C" w:rsidRDefault="003708B6" w:rsidP="003708B6">
          <w:pPr>
            <w:pStyle w:val="A5C61D638BB9410287802E2497368AF7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B64D28845A5E4E5CADC2FF7136E2A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CA32-A40A-41C3-B77D-F49A68EA2E70}"/>
      </w:docPartPr>
      <w:docPartBody>
        <w:p w:rsidR="00FB361C" w:rsidRDefault="003708B6" w:rsidP="003708B6">
          <w:pPr>
            <w:pStyle w:val="B64D28845A5E4E5CADC2FF7136E2A276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B4CAC701D0F14A888BF91142E3BAE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29C24-27FC-4D15-AD16-2179091D208F}"/>
      </w:docPartPr>
      <w:docPartBody>
        <w:p w:rsidR="00FB361C" w:rsidRDefault="003708B6" w:rsidP="003708B6">
          <w:pPr>
            <w:pStyle w:val="B4CAC701D0F14A888BF91142E3BAE87D"/>
          </w:pPr>
          <w:r w:rsidRPr="00DB1282">
            <w:rPr>
              <w:rStyle w:val="PlaceholderText"/>
            </w:rPr>
            <w:t>Click here to enter text.</w:t>
          </w:r>
        </w:p>
      </w:docPartBody>
    </w:docPart>
    <w:docPart>
      <w:docPartPr>
        <w:name w:val="11B99D1C28444E8186529534DCC5A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5FE10-0246-4EC8-B0F1-3AF5B18E7F91}"/>
      </w:docPartPr>
      <w:docPartBody>
        <w:p w:rsidR="00FB361C" w:rsidRDefault="003708B6" w:rsidP="003708B6">
          <w:pPr>
            <w:pStyle w:val="11B99D1C28444E8186529534DCC5A1DF"/>
          </w:pPr>
          <w:r w:rsidRPr="00DB12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B6"/>
    <w:rsid w:val="003708B6"/>
    <w:rsid w:val="00F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8B6"/>
    <w:rPr>
      <w:color w:val="808080"/>
    </w:rPr>
  </w:style>
  <w:style w:type="paragraph" w:customStyle="1" w:styleId="E23FE83383CD492990A13B7459CAEEAD">
    <w:name w:val="E23FE83383CD492990A13B7459CAEEAD"/>
    <w:rsid w:val="003708B6"/>
  </w:style>
  <w:style w:type="paragraph" w:customStyle="1" w:styleId="A5C61D638BB9410287802E2497368AF7">
    <w:name w:val="A5C61D638BB9410287802E2497368AF7"/>
    <w:rsid w:val="003708B6"/>
  </w:style>
  <w:style w:type="paragraph" w:customStyle="1" w:styleId="B64D28845A5E4E5CADC2FF7136E2A276">
    <w:name w:val="B64D28845A5E4E5CADC2FF7136E2A276"/>
    <w:rsid w:val="003708B6"/>
  </w:style>
  <w:style w:type="paragraph" w:customStyle="1" w:styleId="B4CAC701D0F14A888BF91142E3BAE87D">
    <w:name w:val="B4CAC701D0F14A888BF91142E3BAE87D"/>
    <w:rsid w:val="003708B6"/>
  </w:style>
  <w:style w:type="paragraph" w:customStyle="1" w:styleId="11B99D1C28444E8186529534DCC5A1DF">
    <w:name w:val="11B99D1C28444E8186529534DCC5A1DF"/>
    <w:rsid w:val="00370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Zulaica</dc:creator>
  <cp:lastModifiedBy>Matt Keneson</cp:lastModifiedBy>
  <cp:revision>10</cp:revision>
  <dcterms:created xsi:type="dcterms:W3CDTF">2013-11-05T14:52:00Z</dcterms:created>
  <dcterms:modified xsi:type="dcterms:W3CDTF">2015-10-14T14:29:00Z</dcterms:modified>
</cp:coreProperties>
</file>