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2AAFE" w14:textId="77777777" w:rsidR="005C1304" w:rsidRDefault="0002487D">
      <w:pPr>
        <w:pStyle w:val="BodyText"/>
        <w:ind w:left="520"/>
        <w:rPr>
          <w:sz w:val="20"/>
        </w:rPr>
      </w:pPr>
      <w:r>
        <w:rPr>
          <w:noProof/>
        </w:rPr>
        <mc:AlternateContent>
          <mc:Choice Requires="wps">
            <w:drawing>
              <wp:anchor distT="0" distB="0" distL="0" distR="0" simplePos="0" relativeHeight="487555584" behindDoc="1" locked="0" layoutInCell="1" allowOverlap="1" wp14:anchorId="4372AB17" wp14:editId="6562DEAF">
                <wp:simplePos x="0" y="0"/>
                <wp:positionH relativeFrom="page">
                  <wp:posOffset>0</wp:posOffset>
                </wp:positionH>
                <wp:positionV relativeFrom="page">
                  <wp:posOffset>22860</wp:posOffset>
                </wp:positionV>
                <wp:extent cx="7772400" cy="10058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DCE6F2"/>
                        </a:solidFill>
                      </wps:spPr>
                      <wps:bodyPr wrap="square" lIns="0" tIns="0" rIns="0" bIns="0" rtlCol="0">
                        <a:prstTxWarp prst="textNoShape">
                          <a:avLst/>
                        </a:prstTxWarp>
                        <a:noAutofit/>
                      </wps:bodyPr>
                    </wps:wsp>
                  </a:graphicData>
                </a:graphic>
              </wp:anchor>
            </w:drawing>
          </mc:Choice>
          <mc:Fallback>
            <w:pict>
              <v:shape w14:anchorId="37F0F875" id="Graphic 1" o:spid="_x0000_s1026" style="position:absolute;margin-left:0;margin-top:1.8pt;width:612pt;height:11in;z-index:-1576089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" path="m7772400,l,,,10058400r7772400,l7772400,xe" fillcolor="#dce6f2" stroked="f">
                <v:path arrowok="t"/>
                <w10:wrap anchorx="page" anchory="page"/>
              </v:shape>
            </w:pict>
          </mc:Fallback>
        </mc:AlternateContent>
      </w:r>
      <w:r>
        <w:rPr>
          <w:noProof/>
        </w:rPr>
        <mc:AlternateContent>
          <mc:Choice Requires="wps">
            <w:drawing>
              <wp:anchor distT="0" distB="0" distL="0" distR="0" simplePos="0" relativeHeight="487556096" behindDoc="1" locked="0" layoutInCell="1" allowOverlap="1" wp14:anchorId="4372AB19" wp14:editId="4372AB1A">
                <wp:simplePos x="0" y="0"/>
                <wp:positionH relativeFrom="page">
                  <wp:posOffset>215562</wp:posOffset>
                </wp:positionH>
                <wp:positionV relativeFrom="page">
                  <wp:posOffset>252154</wp:posOffset>
                </wp:positionV>
                <wp:extent cx="7341870" cy="955421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41870" cy="9554210"/>
                        </a:xfrm>
                        <a:custGeom>
                          <a:avLst/>
                          <a:gdLst/>
                          <a:ahLst/>
                          <a:cxnLst/>
                          <a:rect l="l" t="t" r="r" b="b"/>
                          <a:pathLst>
                            <a:path w="7341870" h="9554210">
                              <a:moveTo>
                                <a:pt x="0" y="0"/>
                              </a:moveTo>
                              <a:lnTo>
                                <a:pt x="7341274" y="0"/>
                              </a:lnTo>
                              <a:lnTo>
                                <a:pt x="7341274" y="9554090"/>
                              </a:lnTo>
                              <a:lnTo>
                                <a:pt x="0" y="9554090"/>
                              </a:lnTo>
                              <a:lnTo>
                                <a:pt x="0" y="0"/>
                              </a:lnTo>
                              <a:close/>
                            </a:path>
                          </a:pathLst>
                        </a:custGeom>
                        <a:ln w="25400">
                          <a:solidFill>
                            <a:srgbClr val="002951"/>
                          </a:solidFill>
                          <a:prstDash val="solid"/>
                        </a:ln>
                      </wps:spPr>
                      <wps:bodyPr wrap="square" lIns="0" tIns="0" rIns="0" bIns="0" rtlCol="0">
                        <a:prstTxWarp prst="textNoShape">
                          <a:avLst/>
                        </a:prstTxWarp>
                        <a:noAutofit/>
                      </wps:bodyPr>
                    </wps:wsp>
                  </a:graphicData>
                </a:graphic>
              </wp:anchor>
            </w:drawing>
          </mc:Choice>
          <mc:Fallback>
            <w:pict>
              <v:shape w14:anchorId="10599D34" id="Graphic 2" o:spid="_x0000_s1026" style="position:absolute;margin-left:16.95pt;margin-top:19.85pt;width:578.1pt;height:752.3pt;z-index:-15760384;visibility:visible;mso-wrap-style:square;mso-wrap-distance-left:0;mso-wrap-distance-top:0;mso-wrap-distance-right:0;mso-wrap-distance-bottom:0;mso-position-horizontal:absolute;mso-position-horizontal-relative:page;mso-position-vertical:absolute;mso-position-vertical-relative:page;v-text-anchor:top" coordsize="7341870,955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" path="m,l7341274,r,9554090l,9554090,,xe" filled="f" strokecolor="#002951" strokeweight="2pt">
                <v:path arrowok="t"/>
                <w10:wrap anchorx="page" anchory="page"/>
              </v:shape>
            </w:pict>
          </mc:Fallback>
        </mc:AlternateContent>
      </w:r>
      <w:r>
        <w:rPr>
          <w:noProof/>
          <w:sz w:val="20"/>
        </w:rPr>
        <w:drawing>
          <wp:inline distT="0" distB="0" distL="0" distR="0" wp14:anchorId="4372AB1B" wp14:editId="4372AB1C">
            <wp:extent cx="5986350" cy="69494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5986350" cy="694944"/>
                    </a:xfrm>
                    <a:prstGeom prst="rect">
                      <a:avLst/>
                    </a:prstGeom>
                  </pic:spPr>
                </pic:pic>
              </a:graphicData>
            </a:graphic>
          </wp:inline>
        </w:drawing>
      </w:r>
    </w:p>
    <w:p w14:paraId="4372AAFF" w14:textId="77777777" w:rsidR="005C1304" w:rsidRDefault="005C1304">
      <w:pPr>
        <w:pStyle w:val="BodyText"/>
        <w:spacing w:before="55"/>
        <w:ind w:left="0"/>
        <w:rPr>
          <w:sz w:val="40"/>
        </w:rPr>
      </w:pPr>
    </w:p>
    <w:p w14:paraId="4372AB00" w14:textId="77777777" w:rsidR="005C1304" w:rsidRDefault="0002487D">
      <w:pPr>
        <w:pStyle w:val="Title"/>
      </w:pPr>
      <w:r>
        <w:rPr>
          <w:color w:val="002A51"/>
        </w:rPr>
        <w:t>Developing</w:t>
      </w:r>
      <w:r>
        <w:rPr>
          <w:color w:val="002A51"/>
          <w:spacing w:val="-9"/>
        </w:rPr>
        <w:t xml:space="preserve"> </w:t>
      </w:r>
      <w:r>
        <w:rPr>
          <w:color w:val="002A51"/>
        </w:rPr>
        <w:t>a</w:t>
      </w:r>
      <w:r>
        <w:rPr>
          <w:color w:val="002A51"/>
          <w:spacing w:val="-9"/>
        </w:rPr>
        <w:t xml:space="preserve"> </w:t>
      </w:r>
      <w:r>
        <w:rPr>
          <w:color w:val="002A51"/>
        </w:rPr>
        <w:t>Vision</w:t>
      </w:r>
      <w:r>
        <w:rPr>
          <w:color w:val="002A51"/>
          <w:spacing w:val="-9"/>
        </w:rPr>
        <w:t xml:space="preserve"> </w:t>
      </w:r>
      <w:r>
        <w:rPr>
          <w:color w:val="002A51"/>
        </w:rPr>
        <w:t>for</w:t>
      </w:r>
      <w:r>
        <w:rPr>
          <w:color w:val="002A51"/>
          <w:spacing w:val="-9"/>
        </w:rPr>
        <w:t xml:space="preserve"> </w:t>
      </w:r>
      <w:r>
        <w:rPr>
          <w:color w:val="002A51"/>
        </w:rPr>
        <w:t>Research</w:t>
      </w:r>
      <w:r>
        <w:rPr>
          <w:color w:val="002A51"/>
          <w:spacing w:val="-9"/>
        </w:rPr>
        <w:t xml:space="preserve"> </w:t>
      </w:r>
      <w:r>
        <w:rPr>
          <w:color w:val="002A51"/>
        </w:rPr>
        <w:t>in</w:t>
      </w:r>
      <w:r>
        <w:rPr>
          <w:color w:val="002A51"/>
          <w:spacing w:val="-9"/>
        </w:rPr>
        <w:t xml:space="preserve"> </w:t>
      </w:r>
      <w:r>
        <w:rPr>
          <w:color w:val="002A51"/>
        </w:rPr>
        <w:t>Higher</w:t>
      </w:r>
      <w:r>
        <w:rPr>
          <w:color w:val="002A51"/>
          <w:spacing w:val="-9"/>
        </w:rPr>
        <w:t xml:space="preserve"> </w:t>
      </w:r>
      <w:r>
        <w:rPr>
          <w:color w:val="002A51"/>
        </w:rPr>
        <w:t>Education: Contributions to Culture, Communities,</w:t>
      </w:r>
    </w:p>
    <w:p w14:paraId="4372AB01" w14:textId="77777777" w:rsidR="005C1304" w:rsidRDefault="0002487D">
      <w:pPr>
        <w:pStyle w:val="Title"/>
        <w:spacing w:before="1"/>
        <w:ind w:right="94"/>
      </w:pPr>
      <w:r>
        <w:rPr>
          <w:color w:val="002A51"/>
        </w:rPr>
        <w:t>and</w:t>
      </w:r>
      <w:r>
        <w:rPr>
          <w:color w:val="002A51"/>
          <w:spacing w:val="-2"/>
        </w:rPr>
        <w:t xml:space="preserve"> </w:t>
      </w:r>
      <w:r>
        <w:rPr>
          <w:color w:val="002A51"/>
        </w:rPr>
        <w:t>Human</w:t>
      </w:r>
      <w:r>
        <w:rPr>
          <w:color w:val="002A51"/>
          <w:spacing w:val="-2"/>
        </w:rPr>
        <w:t xml:space="preserve"> Development</w:t>
      </w:r>
    </w:p>
    <w:p w14:paraId="4372AB02" w14:textId="77777777" w:rsidR="005C1304" w:rsidRDefault="0002487D">
      <w:pPr>
        <w:pStyle w:val="Heading1"/>
        <w:spacing w:before="167"/>
      </w:pPr>
      <w:r>
        <w:rPr>
          <w:color w:val="00284F"/>
        </w:rPr>
        <w:t>The</w:t>
      </w:r>
      <w:r>
        <w:rPr>
          <w:color w:val="00284F"/>
          <w:spacing w:val="-3"/>
        </w:rPr>
        <w:t xml:space="preserve"> </w:t>
      </w:r>
      <w:r>
        <w:rPr>
          <w:color w:val="00284F"/>
        </w:rPr>
        <w:t>17</w:t>
      </w:r>
      <w:r>
        <w:rPr>
          <w:color w:val="00284F"/>
          <w:position w:val="8"/>
          <w:sz w:val="24"/>
        </w:rPr>
        <w:t>th</w:t>
      </w:r>
      <w:r>
        <w:rPr>
          <w:color w:val="00284F"/>
          <w:spacing w:val="10"/>
          <w:position w:val="8"/>
          <w:sz w:val="24"/>
        </w:rPr>
        <w:t xml:space="preserve"> </w:t>
      </w:r>
      <w:r>
        <w:rPr>
          <w:color w:val="00284F"/>
          <w:spacing w:val="-2"/>
        </w:rPr>
        <w:t>Annual</w:t>
      </w:r>
    </w:p>
    <w:p w14:paraId="4372AB03" w14:textId="77777777" w:rsidR="005C1304" w:rsidRDefault="0002487D">
      <w:pPr>
        <w:spacing w:before="6"/>
        <w:ind w:left="133" w:right="93"/>
        <w:jc w:val="center"/>
        <w:rPr>
          <w:b/>
          <w:sz w:val="36"/>
        </w:rPr>
      </w:pPr>
      <w:r>
        <w:rPr>
          <w:b/>
          <w:color w:val="00284F"/>
          <w:sz w:val="36"/>
        </w:rPr>
        <w:t>College</w:t>
      </w:r>
      <w:r>
        <w:rPr>
          <w:b/>
          <w:color w:val="00284F"/>
          <w:spacing w:val="-6"/>
          <w:sz w:val="36"/>
        </w:rPr>
        <w:t xml:space="preserve"> </w:t>
      </w:r>
      <w:r>
        <w:rPr>
          <w:b/>
          <w:color w:val="00284F"/>
          <w:sz w:val="36"/>
        </w:rPr>
        <w:t>of</w:t>
      </w:r>
      <w:r>
        <w:rPr>
          <w:b/>
          <w:color w:val="00284F"/>
          <w:spacing w:val="-2"/>
          <w:sz w:val="36"/>
        </w:rPr>
        <w:t xml:space="preserve"> </w:t>
      </w:r>
      <w:r>
        <w:rPr>
          <w:b/>
          <w:color w:val="00284F"/>
          <w:sz w:val="36"/>
        </w:rPr>
        <w:t>Education</w:t>
      </w:r>
      <w:r>
        <w:rPr>
          <w:b/>
          <w:color w:val="00284F"/>
          <w:spacing w:val="-2"/>
          <w:sz w:val="36"/>
        </w:rPr>
        <w:t xml:space="preserve"> </w:t>
      </w:r>
      <w:r>
        <w:rPr>
          <w:b/>
          <w:color w:val="00284F"/>
          <w:sz w:val="36"/>
        </w:rPr>
        <w:t>and</w:t>
      </w:r>
      <w:r>
        <w:rPr>
          <w:b/>
          <w:color w:val="00284F"/>
          <w:spacing w:val="-2"/>
          <w:sz w:val="36"/>
        </w:rPr>
        <w:t xml:space="preserve"> </w:t>
      </w:r>
      <w:r>
        <w:rPr>
          <w:b/>
          <w:color w:val="00284F"/>
          <w:sz w:val="36"/>
        </w:rPr>
        <w:t>Human</w:t>
      </w:r>
      <w:r>
        <w:rPr>
          <w:b/>
          <w:color w:val="00284F"/>
          <w:spacing w:val="-2"/>
          <w:sz w:val="36"/>
        </w:rPr>
        <w:t xml:space="preserve"> Development</w:t>
      </w:r>
    </w:p>
    <w:p w14:paraId="4372AB04" w14:textId="77777777" w:rsidR="005C1304" w:rsidRDefault="0002487D">
      <w:pPr>
        <w:spacing w:before="6"/>
        <w:ind w:left="133" w:right="93"/>
        <w:jc w:val="center"/>
        <w:rPr>
          <w:b/>
          <w:i/>
          <w:sz w:val="36"/>
        </w:rPr>
      </w:pPr>
      <w:r>
        <w:rPr>
          <w:b/>
          <w:i/>
          <w:color w:val="00284F"/>
          <w:sz w:val="36"/>
        </w:rPr>
        <w:t>Research</w:t>
      </w:r>
      <w:r>
        <w:rPr>
          <w:b/>
          <w:i/>
          <w:color w:val="00284F"/>
          <w:spacing w:val="-4"/>
          <w:sz w:val="36"/>
        </w:rPr>
        <w:t xml:space="preserve"> </w:t>
      </w:r>
      <w:r>
        <w:rPr>
          <w:b/>
          <w:i/>
          <w:color w:val="00284F"/>
          <w:spacing w:val="-2"/>
          <w:sz w:val="36"/>
        </w:rPr>
        <w:t>Colloquium</w:t>
      </w:r>
    </w:p>
    <w:p w14:paraId="4372AB05" w14:textId="77777777" w:rsidR="005C1304" w:rsidRDefault="0002487D">
      <w:pPr>
        <w:pStyle w:val="Heading1"/>
        <w:ind w:right="94"/>
      </w:pPr>
      <w:r>
        <w:rPr>
          <w:color w:val="00284F"/>
        </w:rPr>
        <w:t>The</w:t>
      </w:r>
      <w:r>
        <w:rPr>
          <w:color w:val="00284F"/>
          <w:spacing w:val="-14"/>
        </w:rPr>
        <w:t xml:space="preserve"> </w:t>
      </w:r>
      <w:r>
        <w:rPr>
          <w:color w:val="00284F"/>
        </w:rPr>
        <w:t>University</w:t>
      </w:r>
      <w:r>
        <w:rPr>
          <w:color w:val="00284F"/>
          <w:spacing w:val="-8"/>
        </w:rPr>
        <w:t xml:space="preserve"> </w:t>
      </w:r>
      <w:r>
        <w:rPr>
          <w:color w:val="00284F"/>
        </w:rPr>
        <w:t>of</w:t>
      </w:r>
      <w:r>
        <w:rPr>
          <w:color w:val="00284F"/>
          <w:spacing w:val="-14"/>
        </w:rPr>
        <w:t xml:space="preserve"> </w:t>
      </w:r>
      <w:r>
        <w:rPr>
          <w:color w:val="00284F"/>
        </w:rPr>
        <w:t>Texas</w:t>
      </w:r>
      <w:r>
        <w:rPr>
          <w:color w:val="00284F"/>
          <w:spacing w:val="-7"/>
        </w:rPr>
        <w:t xml:space="preserve"> </w:t>
      </w:r>
      <w:r>
        <w:rPr>
          <w:color w:val="00284F"/>
        </w:rPr>
        <w:t>at</w:t>
      </w:r>
      <w:r>
        <w:rPr>
          <w:color w:val="00284F"/>
          <w:spacing w:val="-8"/>
        </w:rPr>
        <w:t xml:space="preserve"> </w:t>
      </w:r>
      <w:r>
        <w:rPr>
          <w:color w:val="00284F"/>
        </w:rPr>
        <w:t>San</w:t>
      </w:r>
      <w:r>
        <w:rPr>
          <w:color w:val="00284F"/>
          <w:spacing w:val="-22"/>
        </w:rPr>
        <w:t xml:space="preserve"> </w:t>
      </w:r>
      <w:r>
        <w:rPr>
          <w:color w:val="00284F"/>
          <w:spacing w:val="-2"/>
        </w:rPr>
        <w:t>Antonio</w:t>
      </w:r>
    </w:p>
    <w:p w14:paraId="4372AB06" w14:textId="35ECECB4" w:rsidR="005C1304" w:rsidRDefault="0002487D">
      <w:pPr>
        <w:spacing w:before="200" w:line="235" w:lineRule="auto"/>
        <w:ind w:left="389" w:right="346" w:hanging="1"/>
        <w:jc w:val="center"/>
        <w:rPr>
          <w:sz w:val="32"/>
        </w:rPr>
      </w:pPr>
      <w:r>
        <w:rPr>
          <w:sz w:val="32"/>
        </w:rPr>
        <w:t xml:space="preserve">We invite Faculty, Doctoral, Post-Doctoral, Masters, and Undergraduate students to address </w:t>
      </w:r>
      <w:r w:rsidR="00BF67C2">
        <w:rPr>
          <w:sz w:val="32"/>
        </w:rPr>
        <w:t xml:space="preserve">ongoing research including </w:t>
      </w:r>
      <w:r w:rsidR="00FC1EC1">
        <w:rPr>
          <w:bCs/>
          <w:iCs/>
          <w:sz w:val="32"/>
        </w:rPr>
        <w:t>i</w:t>
      </w:r>
      <w:r w:rsidRPr="00D17967">
        <w:rPr>
          <w:bCs/>
          <w:iCs/>
          <w:sz w:val="32"/>
        </w:rPr>
        <w:t xml:space="preserve">nterdisciplinary and </w:t>
      </w:r>
      <w:r w:rsidR="00FC1EC1">
        <w:rPr>
          <w:bCs/>
          <w:iCs/>
          <w:sz w:val="32"/>
        </w:rPr>
        <w:t>i</w:t>
      </w:r>
      <w:r w:rsidRPr="00D17967">
        <w:rPr>
          <w:bCs/>
          <w:iCs/>
          <w:sz w:val="32"/>
        </w:rPr>
        <w:t xml:space="preserve">nternational </w:t>
      </w:r>
      <w:r w:rsidR="00FC1EC1">
        <w:rPr>
          <w:bCs/>
          <w:iCs/>
          <w:sz w:val="32"/>
        </w:rPr>
        <w:t>r</w:t>
      </w:r>
      <w:r w:rsidRPr="00D17967">
        <w:rPr>
          <w:bCs/>
          <w:iCs/>
          <w:sz w:val="32"/>
        </w:rPr>
        <w:t>esearch</w:t>
      </w:r>
      <w:r>
        <w:rPr>
          <w:b/>
          <w:i/>
          <w:sz w:val="32"/>
        </w:rPr>
        <w:t xml:space="preserve"> </w:t>
      </w:r>
      <w:r>
        <w:rPr>
          <w:sz w:val="32"/>
        </w:rPr>
        <w:t>at</w:t>
      </w:r>
      <w:r>
        <w:rPr>
          <w:spacing w:val="-5"/>
          <w:sz w:val="32"/>
        </w:rPr>
        <w:t xml:space="preserve"> </w:t>
      </w:r>
      <w:r>
        <w:rPr>
          <w:sz w:val="32"/>
        </w:rPr>
        <w:t>the</w:t>
      </w:r>
      <w:r>
        <w:rPr>
          <w:spacing w:val="-5"/>
          <w:sz w:val="32"/>
        </w:rPr>
        <w:t xml:space="preserve"> </w:t>
      </w:r>
      <w:r>
        <w:rPr>
          <w:sz w:val="32"/>
        </w:rPr>
        <w:t>17</w:t>
      </w:r>
      <w:r>
        <w:rPr>
          <w:position w:val="7"/>
          <w:sz w:val="21"/>
        </w:rPr>
        <w:t xml:space="preserve">th </w:t>
      </w:r>
      <w:r>
        <w:rPr>
          <w:sz w:val="32"/>
        </w:rPr>
        <w:t>Annual</w:t>
      </w:r>
      <w:r>
        <w:rPr>
          <w:spacing w:val="-5"/>
          <w:sz w:val="32"/>
        </w:rPr>
        <w:t xml:space="preserve"> </w:t>
      </w:r>
      <w:r>
        <w:rPr>
          <w:sz w:val="32"/>
        </w:rPr>
        <w:t>COEHD</w:t>
      </w:r>
      <w:r>
        <w:rPr>
          <w:spacing w:val="-4"/>
          <w:sz w:val="32"/>
        </w:rPr>
        <w:t xml:space="preserve"> </w:t>
      </w:r>
      <w:r>
        <w:rPr>
          <w:sz w:val="32"/>
        </w:rPr>
        <w:t>Research</w:t>
      </w:r>
      <w:r>
        <w:rPr>
          <w:spacing w:val="-4"/>
          <w:sz w:val="32"/>
        </w:rPr>
        <w:t xml:space="preserve"> </w:t>
      </w:r>
      <w:r>
        <w:rPr>
          <w:sz w:val="32"/>
        </w:rPr>
        <w:t>Colloquium.</w:t>
      </w:r>
    </w:p>
    <w:p w14:paraId="4372AB07" w14:textId="77777777" w:rsidR="005C1304" w:rsidRDefault="0002487D">
      <w:pPr>
        <w:spacing w:line="235" w:lineRule="auto"/>
        <w:ind w:left="133" w:right="90"/>
        <w:jc w:val="center"/>
        <w:rPr>
          <w:sz w:val="32"/>
        </w:rPr>
      </w:pPr>
      <w:r>
        <w:rPr>
          <w:sz w:val="32"/>
        </w:rPr>
        <w:t xml:space="preserve">These presentations may be on past, present, and future areas of inquiry, published or to be published. Presentations may be in the form of a </w:t>
      </w:r>
      <w:r>
        <w:rPr>
          <w:b/>
          <w:sz w:val="32"/>
        </w:rPr>
        <w:t>Roundtable Talk, Poster, Panel Discussion, Debate, Presentation, or Demonstration</w:t>
      </w:r>
      <w:r>
        <w:rPr>
          <w:b/>
          <w:spacing w:val="-4"/>
          <w:sz w:val="32"/>
        </w:rPr>
        <w:t xml:space="preserve"> </w:t>
      </w:r>
      <w:r>
        <w:rPr>
          <w:sz w:val="32"/>
        </w:rPr>
        <w:t>which</w:t>
      </w:r>
      <w:r>
        <w:rPr>
          <w:spacing w:val="-4"/>
          <w:sz w:val="32"/>
        </w:rPr>
        <w:t xml:space="preserve"> </w:t>
      </w:r>
      <w:r>
        <w:rPr>
          <w:sz w:val="32"/>
        </w:rPr>
        <w:t>includes</w:t>
      </w:r>
      <w:r>
        <w:rPr>
          <w:spacing w:val="-4"/>
          <w:sz w:val="32"/>
        </w:rPr>
        <w:t xml:space="preserve"> </w:t>
      </w:r>
      <w:r>
        <w:rPr>
          <w:sz w:val="32"/>
        </w:rPr>
        <w:t>research</w:t>
      </w:r>
      <w:r>
        <w:rPr>
          <w:spacing w:val="-4"/>
          <w:sz w:val="32"/>
        </w:rPr>
        <w:t xml:space="preserve"> </w:t>
      </w:r>
      <w:r>
        <w:rPr>
          <w:sz w:val="32"/>
        </w:rPr>
        <w:t>and</w:t>
      </w:r>
      <w:r>
        <w:rPr>
          <w:spacing w:val="-4"/>
          <w:sz w:val="32"/>
        </w:rPr>
        <w:t xml:space="preserve"> </w:t>
      </w:r>
      <w:r>
        <w:rPr>
          <w:sz w:val="32"/>
        </w:rPr>
        <w:t>disciplined</w:t>
      </w:r>
      <w:r>
        <w:rPr>
          <w:spacing w:val="-4"/>
          <w:sz w:val="32"/>
        </w:rPr>
        <w:t xml:space="preserve"> </w:t>
      </w:r>
      <w:r>
        <w:rPr>
          <w:sz w:val="32"/>
        </w:rPr>
        <w:t>inquiry</w:t>
      </w:r>
      <w:r>
        <w:rPr>
          <w:spacing w:val="-4"/>
          <w:sz w:val="32"/>
        </w:rPr>
        <w:t xml:space="preserve"> </w:t>
      </w:r>
      <w:r>
        <w:rPr>
          <w:sz w:val="32"/>
        </w:rPr>
        <w:t>in</w:t>
      </w:r>
      <w:r>
        <w:rPr>
          <w:spacing w:val="-4"/>
          <w:sz w:val="32"/>
        </w:rPr>
        <w:t xml:space="preserve"> </w:t>
      </w:r>
      <w:r>
        <w:rPr>
          <w:sz w:val="32"/>
        </w:rPr>
        <w:t>any</w:t>
      </w:r>
      <w:r>
        <w:rPr>
          <w:spacing w:val="-4"/>
          <w:sz w:val="32"/>
        </w:rPr>
        <w:t xml:space="preserve"> </w:t>
      </w:r>
      <w:r>
        <w:rPr>
          <w:sz w:val="32"/>
        </w:rPr>
        <w:t>of</w:t>
      </w:r>
      <w:r>
        <w:rPr>
          <w:spacing w:val="-4"/>
          <w:sz w:val="32"/>
        </w:rPr>
        <w:t xml:space="preserve"> </w:t>
      </w:r>
      <w:r>
        <w:rPr>
          <w:sz w:val="32"/>
        </w:rPr>
        <w:t>the disciplines that influence future educational research and development.</w:t>
      </w:r>
    </w:p>
    <w:p w14:paraId="4372AB08" w14:textId="2C1BBF93" w:rsidR="005C1304" w:rsidRDefault="0002487D">
      <w:pPr>
        <w:spacing w:before="349" w:line="364" w:lineRule="exact"/>
        <w:ind w:left="133" w:right="93"/>
        <w:jc w:val="center"/>
        <w:rPr>
          <w:b/>
          <w:sz w:val="32"/>
        </w:rPr>
      </w:pPr>
      <w:r>
        <w:rPr>
          <w:b/>
          <w:color w:val="00284F"/>
          <w:sz w:val="32"/>
        </w:rPr>
        <w:t>Tuesday,</w:t>
      </w:r>
      <w:r>
        <w:rPr>
          <w:b/>
          <w:color w:val="00284F"/>
          <w:spacing w:val="-18"/>
          <w:sz w:val="32"/>
        </w:rPr>
        <w:t xml:space="preserve"> </w:t>
      </w:r>
      <w:r w:rsidR="0048715E">
        <w:rPr>
          <w:b/>
          <w:color w:val="00284F"/>
          <w:spacing w:val="-18"/>
          <w:sz w:val="32"/>
        </w:rPr>
        <w:t>25</w:t>
      </w:r>
      <w:r w:rsidR="0048715E" w:rsidRPr="0048715E">
        <w:rPr>
          <w:b/>
          <w:color w:val="00284F"/>
          <w:spacing w:val="-18"/>
          <w:sz w:val="32"/>
          <w:vertAlign w:val="superscript"/>
        </w:rPr>
        <w:t>th</w:t>
      </w:r>
      <w:r w:rsidR="0048715E">
        <w:rPr>
          <w:b/>
          <w:color w:val="00284F"/>
          <w:spacing w:val="-18"/>
          <w:sz w:val="32"/>
        </w:rPr>
        <w:t xml:space="preserve"> </w:t>
      </w:r>
      <w:r>
        <w:rPr>
          <w:b/>
          <w:color w:val="00284F"/>
          <w:sz w:val="32"/>
        </w:rPr>
        <w:t>February</w:t>
      </w:r>
      <w:r>
        <w:rPr>
          <w:b/>
          <w:color w:val="00284F"/>
          <w:spacing w:val="-17"/>
          <w:sz w:val="32"/>
        </w:rPr>
        <w:t xml:space="preserve"> </w:t>
      </w:r>
      <w:r>
        <w:rPr>
          <w:b/>
          <w:color w:val="00284F"/>
          <w:spacing w:val="-4"/>
          <w:sz w:val="32"/>
        </w:rPr>
        <w:t>2025</w:t>
      </w:r>
      <w:r w:rsidR="0048715E">
        <w:rPr>
          <w:b/>
          <w:color w:val="00284F"/>
          <w:spacing w:val="-4"/>
          <w:sz w:val="32"/>
        </w:rPr>
        <w:t xml:space="preserve"> </w:t>
      </w:r>
    </w:p>
    <w:p w14:paraId="4372AB09" w14:textId="77777777" w:rsidR="005C1304" w:rsidRDefault="0002487D">
      <w:pPr>
        <w:spacing w:line="360" w:lineRule="exact"/>
        <w:ind w:left="133" w:right="93"/>
        <w:jc w:val="center"/>
        <w:rPr>
          <w:b/>
          <w:sz w:val="32"/>
        </w:rPr>
      </w:pPr>
      <w:r>
        <w:rPr>
          <w:b/>
          <w:color w:val="00284F"/>
          <w:sz w:val="32"/>
        </w:rPr>
        <w:t xml:space="preserve">3:00 pm - 6:00 </w:t>
      </w:r>
      <w:r>
        <w:rPr>
          <w:b/>
          <w:color w:val="00284F"/>
          <w:spacing w:val="-4"/>
          <w:sz w:val="32"/>
        </w:rPr>
        <w:t>p.m.</w:t>
      </w:r>
    </w:p>
    <w:p w14:paraId="4372AB0A" w14:textId="77777777" w:rsidR="005C1304" w:rsidRDefault="0002487D">
      <w:pPr>
        <w:spacing w:line="364" w:lineRule="exact"/>
        <w:ind w:left="133" w:right="93"/>
        <w:jc w:val="center"/>
        <w:rPr>
          <w:b/>
          <w:sz w:val="32"/>
        </w:rPr>
      </w:pPr>
      <w:r>
        <w:rPr>
          <w:b/>
          <w:color w:val="00284F"/>
          <w:sz w:val="32"/>
        </w:rPr>
        <w:t>HEB</w:t>
      </w:r>
      <w:r>
        <w:rPr>
          <w:b/>
          <w:color w:val="00284F"/>
          <w:spacing w:val="-4"/>
          <w:sz w:val="32"/>
        </w:rPr>
        <w:t xml:space="preserve"> </w:t>
      </w:r>
      <w:r>
        <w:rPr>
          <w:b/>
          <w:color w:val="00284F"/>
          <w:sz w:val="32"/>
        </w:rPr>
        <w:t>Ballroom,</w:t>
      </w:r>
      <w:r>
        <w:rPr>
          <w:b/>
          <w:color w:val="00284F"/>
          <w:spacing w:val="-3"/>
          <w:sz w:val="32"/>
        </w:rPr>
        <w:t xml:space="preserve"> </w:t>
      </w:r>
      <w:r>
        <w:rPr>
          <w:b/>
          <w:color w:val="00284F"/>
          <w:sz w:val="32"/>
        </w:rPr>
        <w:t>UTSA</w:t>
      </w:r>
      <w:r>
        <w:rPr>
          <w:b/>
          <w:color w:val="00284F"/>
          <w:spacing w:val="-20"/>
          <w:sz w:val="32"/>
        </w:rPr>
        <w:t xml:space="preserve"> </w:t>
      </w:r>
      <w:r>
        <w:rPr>
          <w:b/>
          <w:color w:val="00284F"/>
          <w:sz w:val="32"/>
        </w:rPr>
        <w:t>Main</w:t>
      </w:r>
      <w:r>
        <w:rPr>
          <w:b/>
          <w:color w:val="00284F"/>
          <w:spacing w:val="-3"/>
          <w:sz w:val="32"/>
        </w:rPr>
        <w:t xml:space="preserve"> </w:t>
      </w:r>
      <w:r>
        <w:rPr>
          <w:b/>
          <w:color w:val="00284F"/>
          <w:spacing w:val="-2"/>
          <w:sz w:val="32"/>
        </w:rPr>
        <w:t>Campus</w:t>
      </w:r>
    </w:p>
    <w:p w14:paraId="4372AB0B" w14:textId="154CC115" w:rsidR="005C1304" w:rsidRDefault="0002487D">
      <w:pPr>
        <w:pStyle w:val="BodyText"/>
        <w:spacing w:before="358" w:line="235" w:lineRule="auto"/>
        <w:ind w:left="133" w:right="91"/>
        <w:jc w:val="center"/>
      </w:pPr>
      <w:r>
        <w:t>We</w:t>
      </w:r>
      <w:r>
        <w:rPr>
          <w:spacing w:val="-6"/>
        </w:rPr>
        <w:t xml:space="preserve"> </w:t>
      </w:r>
      <w:r>
        <w:t>welcome</w:t>
      </w:r>
      <w:r>
        <w:rPr>
          <w:spacing w:val="-6"/>
        </w:rPr>
        <w:t xml:space="preserve"> </w:t>
      </w:r>
      <w:r>
        <w:t>a</w:t>
      </w:r>
      <w:r>
        <w:rPr>
          <w:spacing w:val="-6"/>
        </w:rPr>
        <w:t xml:space="preserve"> </w:t>
      </w:r>
      <w:r>
        <w:t>range</w:t>
      </w:r>
      <w:r>
        <w:rPr>
          <w:spacing w:val="-6"/>
        </w:rPr>
        <w:t xml:space="preserve"> </w:t>
      </w:r>
      <w:r>
        <w:t>of</w:t>
      </w:r>
      <w:r>
        <w:rPr>
          <w:spacing w:val="-5"/>
        </w:rPr>
        <w:t xml:space="preserve"> </w:t>
      </w:r>
      <w:r>
        <w:t>proposals</w:t>
      </w:r>
      <w:r>
        <w:rPr>
          <w:spacing w:val="-5"/>
        </w:rPr>
        <w:t xml:space="preserve"> </w:t>
      </w:r>
      <w:r>
        <w:t>including</w:t>
      </w:r>
      <w:r>
        <w:rPr>
          <w:spacing w:val="-5"/>
        </w:rPr>
        <w:t xml:space="preserve"> </w:t>
      </w:r>
      <w:r>
        <w:t>work</w:t>
      </w:r>
      <w:r>
        <w:rPr>
          <w:spacing w:val="-5"/>
        </w:rPr>
        <w:t xml:space="preserve"> </w:t>
      </w:r>
      <w:r>
        <w:t>in</w:t>
      </w:r>
      <w:r>
        <w:rPr>
          <w:spacing w:val="-5"/>
        </w:rPr>
        <w:t xml:space="preserve"> </w:t>
      </w:r>
      <w:r>
        <w:t>the</w:t>
      </w:r>
      <w:r>
        <w:rPr>
          <w:spacing w:val="-6"/>
        </w:rPr>
        <w:t xml:space="preserve"> </w:t>
      </w:r>
      <w:r>
        <w:t>liberal</w:t>
      </w:r>
      <w:r>
        <w:rPr>
          <w:spacing w:val="-6"/>
        </w:rPr>
        <w:t xml:space="preserve"> </w:t>
      </w:r>
      <w:r>
        <w:t>arts,</w:t>
      </w:r>
      <w:r>
        <w:rPr>
          <w:spacing w:val="-5"/>
        </w:rPr>
        <w:t xml:space="preserve"> </w:t>
      </w:r>
      <w:r>
        <w:t>sciences, health, engineering, data sciences, and other fields wh</w:t>
      </w:r>
      <w:r w:rsidR="00821F9D">
        <w:t>ich</w:t>
      </w:r>
      <w:r>
        <w:t xml:space="preserve"> research may contribute to the </w:t>
      </w:r>
      <w:r w:rsidR="00821F9D">
        <w:t>objectives</w:t>
      </w:r>
      <w:r>
        <w:t xml:space="preserve"> of the Colloquium.</w:t>
      </w:r>
    </w:p>
    <w:p w14:paraId="4372AB0C" w14:textId="77777777" w:rsidR="005C1304" w:rsidRDefault="005C1304">
      <w:pPr>
        <w:pStyle w:val="BodyText"/>
        <w:spacing w:before="345"/>
        <w:ind w:left="0"/>
      </w:pPr>
    </w:p>
    <w:p w14:paraId="4372AB0D" w14:textId="2EAEEB3E" w:rsidR="005C1304" w:rsidRDefault="0002487D">
      <w:pPr>
        <w:spacing w:before="1" w:line="235" w:lineRule="auto"/>
        <w:ind w:left="1516" w:right="3988" w:hanging="1"/>
        <w:jc w:val="center"/>
        <w:rPr>
          <w:sz w:val="32"/>
        </w:rPr>
      </w:pPr>
      <w:r>
        <w:rPr>
          <w:noProof/>
        </w:rPr>
        <w:drawing>
          <wp:anchor distT="0" distB="0" distL="0" distR="0" simplePos="0" relativeHeight="15729664" behindDoc="0" locked="0" layoutInCell="1" allowOverlap="1" wp14:anchorId="4372AB1D" wp14:editId="4372AB1E">
            <wp:simplePos x="0" y="0"/>
            <wp:positionH relativeFrom="page">
              <wp:posOffset>5035570</wp:posOffset>
            </wp:positionH>
            <wp:positionV relativeFrom="paragraph">
              <wp:posOffset>-102380</wp:posOffset>
            </wp:positionV>
            <wp:extent cx="1363938" cy="1375747"/>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1363938" cy="1375747"/>
                    </a:xfrm>
                    <a:prstGeom prst="rect">
                      <a:avLst/>
                    </a:prstGeom>
                  </pic:spPr>
                </pic:pic>
              </a:graphicData>
            </a:graphic>
          </wp:anchor>
        </w:drawing>
      </w:r>
      <w:r>
        <w:rPr>
          <w:b/>
          <w:sz w:val="32"/>
        </w:rPr>
        <w:t xml:space="preserve">Proposals are due by </w:t>
      </w:r>
      <w:r w:rsidRPr="000C4F69">
        <w:rPr>
          <w:b/>
          <w:sz w:val="32"/>
          <w:u w:val="single"/>
        </w:rPr>
        <w:t>January 8</w:t>
      </w:r>
      <w:r w:rsidRPr="000C4F69">
        <w:rPr>
          <w:b/>
          <w:sz w:val="32"/>
          <w:u w:val="single"/>
          <w:vertAlign w:val="superscript"/>
        </w:rPr>
        <w:t>th</w:t>
      </w:r>
      <w:r w:rsidR="000C4F69">
        <w:rPr>
          <w:b/>
          <w:sz w:val="32"/>
        </w:rPr>
        <w:t xml:space="preserve"> </w:t>
      </w:r>
      <w:r w:rsidR="000C4F69" w:rsidRPr="00BF6FFA">
        <w:rPr>
          <w:b/>
          <w:sz w:val="32"/>
          <w:u w:val="single"/>
        </w:rPr>
        <w:t>2025</w:t>
      </w:r>
      <w:r>
        <w:rPr>
          <w:b/>
          <w:sz w:val="32"/>
        </w:rPr>
        <w:t xml:space="preserve"> </w:t>
      </w:r>
      <w:r>
        <w:rPr>
          <w:sz w:val="32"/>
        </w:rPr>
        <w:t>Use</w:t>
      </w:r>
      <w:r>
        <w:rPr>
          <w:spacing w:val="-6"/>
          <w:sz w:val="32"/>
        </w:rPr>
        <w:t xml:space="preserve"> </w:t>
      </w:r>
      <w:r>
        <w:rPr>
          <w:sz w:val="32"/>
        </w:rPr>
        <w:t>the</w:t>
      </w:r>
      <w:r>
        <w:rPr>
          <w:spacing w:val="-6"/>
          <w:sz w:val="32"/>
        </w:rPr>
        <w:t xml:space="preserve"> </w:t>
      </w:r>
      <w:r>
        <w:rPr>
          <w:sz w:val="32"/>
        </w:rPr>
        <w:t>link</w:t>
      </w:r>
      <w:r>
        <w:rPr>
          <w:spacing w:val="-5"/>
          <w:sz w:val="32"/>
        </w:rPr>
        <w:t xml:space="preserve"> </w:t>
      </w:r>
      <w:r>
        <w:rPr>
          <w:sz w:val="32"/>
        </w:rPr>
        <w:t>or</w:t>
      </w:r>
      <w:r>
        <w:rPr>
          <w:spacing w:val="-5"/>
          <w:sz w:val="32"/>
        </w:rPr>
        <w:t xml:space="preserve"> </w:t>
      </w:r>
      <w:r>
        <w:rPr>
          <w:sz w:val="32"/>
        </w:rPr>
        <w:t>the</w:t>
      </w:r>
      <w:r>
        <w:rPr>
          <w:spacing w:val="-6"/>
          <w:sz w:val="32"/>
        </w:rPr>
        <w:t xml:space="preserve"> </w:t>
      </w:r>
      <w:r>
        <w:rPr>
          <w:sz w:val="32"/>
        </w:rPr>
        <w:t>QR</w:t>
      </w:r>
      <w:r>
        <w:rPr>
          <w:spacing w:val="-5"/>
          <w:sz w:val="32"/>
        </w:rPr>
        <w:t xml:space="preserve"> </w:t>
      </w:r>
      <w:r>
        <w:rPr>
          <w:sz w:val="32"/>
        </w:rPr>
        <w:t>code</w:t>
      </w:r>
      <w:r>
        <w:rPr>
          <w:spacing w:val="-6"/>
          <w:sz w:val="32"/>
        </w:rPr>
        <w:t xml:space="preserve"> </w:t>
      </w:r>
      <w:r>
        <w:rPr>
          <w:sz w:val="32"/>
        </w:rPr>
        <w:t>to</w:t>
      </w:r>
      <w:r>
        <w:rPr>
          <w:spacing w:val="-5"/>
          <w:sz w:val="32"/>
        </w:rPr>
        <w:t xml:space="preserve"> </w:t>
      </w:r>
      <w:r>
        <w:rPr>
          <w:sz w:val="32"/>
        </w:rPr>
        <w:t>submit your proposal.</w:t>
      </w:r>
    </w:p>
    <w:p w14:paraId="4372AB0E" w14:textId="77777777" w:rsidR="005C1304" w:rsidRDefault="0002487D">
      <w:pPr>
        <w:pStyle w:val="BodyText"/>
        <w:spacing w:before="112"/>
        <w:ind w:left="133" w:right="2604"/>
        <w:jc w:val="center"/>
      </w:pPr>
      <w:r>
        <w:t>Link:</w:t>
      </w:r>
      <w:r>
        <w:rPr>
          <w:spacing w:val="-3"/>
        </w:rPr>
        <w:t xml:space="preserve"> </w:t>
      </w:r>
      <w:hyperlink r:id="rId7">
        <w:r>
          <w:rPr>
            <w:spacing w:val="-2"/>
            <w:u w:val="single"/>
          </w:rPr>
          <w:t>https://tinyurl.com/47jpdxvc</w:t>
        </w:r>
      </w:hyperlink>
    </w:p>
    <w:p w14:paraId="4372AB0F" w14:textId="77777777" w:rsidR="005C1304" w:rsidRDefault="005C1304">
      <w:pPr>
        <w:jc w:val="center"/>
        <w:sectPr w:rsidR="005C1304">
          <w:type w:val="continuous"/>
          <w:pgSz w:w="12240" w:h="15840"/>
          <w:pgMar w:top="1160" w:right="960" w:bottom="280" w:left="920" w:header="720" w:footer="720" w:gutter="0"/>
          <w:pgBorders w:offsetFrom="page">
            <w:top w:val="single" w:sz="18" w:space="29" w:color="002951"/>
            <w:left w:val="single" w:sz="18" w:space="26" w:color="002951"/>
            <w:bottom w:val="single" w:sz="18" w:space="29" w:color="002951"/>
            <w:right w:val="single" w:sz="18" w:space="26" w:color="002951"/>
          </w:pgBorders>
          <w:cols w:space="720"/>
        </w:sectPr>
      </w:pPr>
    </w:p>
    <w:p w14:paraId="4372AB10" w14:textId="2DB90B2D" w:rsidR="005C1304" w:rsidRDefault="0002487D">
      <w:pPr>
        <w:pStyle w:val="BodyText"/>
        <w:spacing w:before="64" w:line="235" w:lineRule="auto"/>
        <w:ind w:left="100"/>
      </w:pPr>
      <w:r>
        <w:rPr>
          <w:noProof/>
        </w:rPr>
        <w:lastRenderedPageBreak/>
        <mc:AlternateContent>
          <mc:Choice Requires="wps">
            <w:drawing>
              <wp:anchor distT="0" distB="0" distL="0" distR="0" simplePos="0" relativeHeight="487557120" behindDoc="1" locked="0" layoutInCell="1" allowOverlap="1" wp14:anchorId="4372AB1F" wp14:editId="4372AB20">
                <wp:simplePos x="0" y="0"/>
                <wp:positionH relativeFrom="page">
                  <wp:posOffset>0</wp:posOffset>
                </wp:positionH>
                <wp:positionV relativeFrom="page">
                  <wp:posOffset>0</wp:posOffset>
                </wp:positionV>
                <wp:extent cx="7772400" cy="100584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DCE6F2"/>
                        </a:solidFill>
                      </wps:spPr>
                      <wps:bodyPr wrap="square" lIns="0" tIns="0" rIns="0" bIns="0" rtlCol="0">
                        <a:prstTxWarp prst="textNoShape">
                          <a:avLst/>
                        </a:prstTxWarp>
                        <a:noAutofit/>
                      </wps:bodyPr>
                    </wps:wsp>
                  </a:graphicData>
                </a:graphic>
              </wp:anchor>
            </w:drawing>
          </mc:Choice>
          <mc:Fallback>
            <w:pict>
              <v:shape w14:anchorId="6781589C" id="Graphic 5" o:spid="_x0000_s1026" style="position:absolute;margin-left:0;margin-top:0;width:612pt;height:11in;z-index:-1575936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" path="m7772400,l,,,10058400r7772400,l7772400,xe" fillcolor="#dce6f2" stroked="f">
                <v:path arrowok="t"/>
                <w10:wrap anchorx="page" anchory="page"/>
              </v:shape>
            </w:pict>
          </mc:Fallback>
        </mc:AlternateContent>
      </w:r>
      <w:r>
        <w:rPr>
          <w:noProof/>
        </w:rPr>
        <mc:AlternateContent>
          <mc:Choice Requires="wps">
            <w:drawing>
              <wp:anchor distT="0" distB="0" distL="0" distR="0" simplePos="0" relativeHeight="487557632" behindDoc="1" locked="0" layoutInCell="1" allowOverlap="1" wp14:anchorId="4372AB21" wp14:editId="4372AB22">
                <wp:simplePos x="0" y="0"/>
                <wp:positionH relativeFrom="page">
                  <wp:posOffset>215562</wp:posOffset>
                </wp:positionH>
                <wp:positionV relativeFrom="page">
                  <wp:posOffset>252154</wp:posOffset>
                </wp:positionV>
                <wp:extent cx="7341870" cy="955421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41870" cy="9554210"/>
                        </a:xfrm>
                        <a:custGeom>
                          <a:avLst/>
                          <a:gdLst/>
                          <a:ahLst/>
                          <a:cxnLst/>
                          <a:rect l="l" t="t" r="r" b="b"/>
                          <a:pathLst>
                            <a:path w="7341870" h="9554210">
                              <a:moveTo>
                                <a:pt x="0" y="0"/>
                              </a:moveTo>
                              <a:lnTo>
                                <a:pt x="7341274" y="0"/>
                              </a:lnTo>
                              <a:lnTo>
                                <a:pt x="7341274" y="9554090"/>
                              </a:lnTo>
                              <a:lnTo>
                                <a:pt x="0" y="9554090"/>
                              </a:lnTo>
                              <a:lnTo>
                                <a:pt x="0" y="0"/>
                              </a:lnTo>
                              <a:close/>
                            </a:path>
                          </a:pathLst>
                        </a:custGeom>
                        <a:ln w="25400">
                          <a:solidFill>
                            <a:srgbClr val="002951"/>
                          </a:solidFill>
                          <a:prstDash val="solid"/>
                        </a:ln>
                      </wps:spPr>
                      <wps:bodyPr wrap="square" lIns="0" tIns="0" rIns="0" bIns="0" rtlCol="0">
                        <a:prstTxWarp prst="textNoShape">
                          <a:avLst/>
                        </a:prstTxWarp>
                        <a:noAutofit/>
                      </wps:bodyPr>
                    </wps:wsp>
                  </a:graphicData>
                </a:graphic>
              </wp:anchor>
            </w:drawing>
          </mc:Choice>
          <mc:Fallback>
            <w:pict>
              <v:shape w14:anchorId="493DB125" id="Graphic 6" o:spid="_x0000_s1026" style="position:absolute;margin-left:16.95pt;margin-top:19.85pt;width:578.1pt;height:752.3pt;z-index:-15758848;visibility:visible;mso-wrap-style:square;mso-wrap-distance-left:0;mso-wrap-distance-top:0;mso-wrap-distance-right:0;mso-wrap-distance-bottom:0;mso-position-horizontal:absolute;mso-position-horizontal-relative:page;mso-position-vertical:absolute;mso-position-vertical-relative:page;v-text-anchor:top" coordsize="7341870,955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" path="m,l7341274,r,9554090l,9554090,,xe" filled="f" strokecolor="#002951" strokeweight="2pt">
                <v:path arrowok="t"/>
                <w10:wrap anchorx="page" anchory="page"/>
              </v:shape>
            </w:pict>
          </mc:Fallback>
        </mc:AlternateContent>
      </w:r>
      <w:r w:rsidR="00580082">
        <w:rPr>
          <w:noProof/>
        </w:rPr>
        <w:t>Presentations</w:t>
      </w:r>
      <w:r>
        <w:t xml:space="preserve"> will be </w:t>
      </w:r>
      <w:r w:rsidR="00BF6FFA">
        <w:t>invited</w:t>
      </w:r>
      <w:r>
        <w:t xml:space="preserve"> based on the quality of the proposal and its ability to meet the objective of the Colloquium. Presenters will be notified by email if their</w:t>
      </w:r>
      <w:r>
        <w:rPr>
          <w:spacing w:val="-3"/>
        </w:rPr>
        <w:t xml:space="preserve"> </w:t>
      </w:r>
      <w:r>
        <w:t>session</w:t>
      </w:r>
      <w:r>
        <w:rPr>
          <w:spacing w:val="-3"/>
        </w:rPr>
        <w:t xml:space="preserve"> </w:t>
      </w:r>
      <w:r>
        <w:t>is/is</w:t>
      </w:r>
      <w:r>
        <w:rPr>
          <w:spacing w:val="-3"/>
        </w:rPr>
        <w:t xml:space="preserve"> </w:t>
      </w:r>
      <w:r>
        <w:t>not</w:t>
      </w:r>
      <w:r>
        <w:rPr>
          <w:spacing w:val="-4"/>
        </w:rPr>
        <w:t xml:space="preserve"> </w:t>
      </w:r>
      <w:r w:rsidR="00DC1E87">
        <w:t>accep</w:t>
      </w:r>
      <w:r w:rsidR="00F11731">
        <w:t>ted</w:t>
      </w:r>
      <w:r>
        <w:t>.</w:t>
      </w:r>
      <w:r>
        <w:rPr>
          <w:spacing w:val="-3"/>
        </w:rPr>
        <w:t xml:space="preserve"> </w:t>
      </w:r>
      <w:r>
        <w:t>If</w:t>
      </w:r>
      <w:r>
        <w:rPr>
          <w:spacing w:val="-3"/>
        </w:rPr>
        <w:t xml:space="preserve"> </w:t>
      </w:r>
      <w:r>
        <w:t>your</w:t>
      </w:r>
      <w:r>
        <w:rPr>
          <w:spacing w:val="-3"/>
        </w:rPr>
        <w:t xml:space="preserve"> </w:t>
      </w:r>
      <w:r>
        <w:t>session</w:t>
      </w:r>
      <w:r>
        <w:rPr>
          <w:spacing w:val="-3"/>
        </w:rPr>
        <w:t xml:space="preserve"> </w:t>
      </w:r>
      <w:r>
        <w:t>is</w:t>
      </w:r>
      <w:r>
        <w:rPr>
          <w:spacing w:val="-3"/>
        </w:rPr>
        <w:t xml:space="preserve"> </w:t>
      </w:r>
      <w:r w:rsidR="00F11731">
        <w:t>accepted</w:t>
      </w:r>
      <w:r>
        <w:t>,</w:t>
      </w:r>
      <w:r>
        <w:rPr>
          <w:spacing w:val="-3"/>
        </w:rPr>
        <w:t xml:space="preserve"> </w:t>
      </w:r>
      <w:r>
        <w:t>it</w:t>
      </w:r>
      <w:r>
        <w:rPr>
          <w:spacing w:val="-4"/>
        </w:rPr>
        <w:t xml:space="preserve"> </w:t>
      </w:r>
      <w:r>
        <w:t>is</w:t>
      </w:r>
      <w:r>
        <w:rPr>
          <w:spacing w:val="-3"/>
        </w:rPr>
        <w:t xml:space="preserve"> </w:t>
      </w:r>
      <w:r>
        <w:t>the</w:t>
      </w:r>
      <w:r>
        <w:rPr>
          <w:spacing w:val="-4"/>
        </w:rPr>
        <w:t xml:space="preserve"> </w:t>
      </w:r>
      <w:r>
        <w:t xml:space="preserve">responsibility of the presenter(s) to appear at the Colloquium and present the agreed upon </w:t>
      </w:r>
      <w:r w:rsidR="005E5C71">
        <w:rPr>
          <w:spacing w:val="-2"/>
        </w:rPr>
        <w:t>presentation</w:t>
      </w:r>
      <w:r>
        <w:rPr>
          <w:spacing w:val="-2"/>
        </w:rPr>
        <w:t>.</w:t>
      </w:r>
    </w:p>
    <w:p w14:paraId="4372AB11" w14:textId="77777777" w:rsidR="005C1304" w:rsidRDefault="0002487D">
      <w:pPr>
        <w:pStyle w:val="BodyText"/>
        <w:spacing w:before="111" w:line="364" w:lineRule="exact"/>
        <w:ind w:left="100"/>
      </w:pPr>
      <w:r>
        <w:t>Colloquium</w:t>
      </w:r>
      <w:r>
        <w:rPr>
          <w:spacing w:val="-4"/>
        </w:rPr>
        <w:t xml:space="preserve"> </w:t>
      </w:r>
      <w:r>
        <w:rPr>
          <w:spacing w:val="-2"/>
        </w:rPr>
        <w:t>Details:</w:t>
      </w:r>
    </w:p>
    <w:p w14:paraId="4372AB12" w14:textId="77777777" w:rsidR="005C1304" w:rsidRDefault="0002487D">
      <w:pPr>
        <w:pStyle w:val="ListParagraph"/>
        <w:numPr>
          <w:ilvl w:val="0"/>
          <w:numId w:val="1"/>
        </w:numPr>
        <w:tabs>
          <w:tab w:val="left" w:pos="579"/>
          <w:tab w:val="left" w:pos="1060"/>
        </w:tabs>
        <w:spacing w:before="2" w:line="235" w:lineRule="auto"/>
        <w:ind w:right="507" w:hanging="960"/>
        <w:rPr>
          <w:sz w:val="32"/>
        </w:rPr>
      </w:pPr>
      <w:r>
        <w:rPr>
          <w:sz w:val="32"/>
        </w:rPr>
        <w:t>Presenters of poster sessions will be required to print their posters and bring</w:t>
      </w:r>
      <w:r>
        <w:rPr>
          <w:spacing w:val="-3"/>
          <w:sz w:val="32"/>
        </w:rPr>
        <w:t xml:space="preserve"> </w:t>
      </w:r>
      <w:r>
        <w:rPr>
          <w:sz w:val="32"/>
        </w:rPr>
        <w:t>the</w:t>
      </w:r>
      <w:r>
        <w:rPr>
          <w:spacing w:val="-4"/>
          <w:sz w:val="32"/>
        </w:rPr>
        <w:t xml:space="preserve"> </w:t>
      </w:r>
      <w:r>
        <w:rPr>
          <w:sz w:val="32"/>
        </w:rPr>
        <w:t>poster</w:t>
      </w:r>
      <w:r>
        <w:rPr>
          <w:spacing w:val="-3"/>
          <w:sz w:val="32"/>
        </w:rPr>
        <w:t xml:space="preserve"> </w:t>
      </w:r>
      <w:r>
        <w:rPr>
          <w:sz w:val="32"/>
        </w:rPr>
        <w:t>with</w:t>
      </w:r>
      <w:r>
        <w:rPr>
          <w:spacing w:val="-3"/>
          <w:sz w:val="32"/>
        </w:rPr>
        <w:t xml:space="preserve"> </w:t>
      </w:r>
      <w:r>
        <w:rPr>
          <w:sz w:val="32"/>
        </w:rPr>
        <w:t>them</w:t>
      </w:r>
      <w:r>
        <w:rPr>
          <w:spacing w:val="-4"/>
          <w:sz w:val="32"/>
        </w:rPr>
        <w:t xml:space="preserve"> </w:t>
      </w:r>
      <w:r>
        <w:rPr>
          <w:sz w:val="32"/>
        </w:rPr>
        <w:t>the</w:t>
      </w:r>
      <w:r>
        <w:rPr>
          <w:spacing w:val="-4"/>
          <w:sz w:val="32"/>
        </w:rPr>
        <w:t xml:space="preserve"> </w:t>
      </w:r>
      <w:r>
        <w:rPr>
          <w:sz w:val="32"/>
        </w:rPr>
        <w:t>day</w:t>
      </w:r>
      <w:r>
        <w:rPr>
          <w:spacing w:val="-3"/>
          <w:sz w:val="32"/>
        </w:rPr>
        <w:t xml:space="preserve"> </w:t>
      </w:r>
      <w:r>
        <w:rPr>
          <w:sz w:val="32"/>
        </w:rPr>
        <w:t>of</w:t>
      </w:r>
      <w:r>
        <w:rPr>
          <w:spacing w:val="-3"/>
          <w:sz w:val="32"/>
        </w:rPr>
        <w:t xml:space="preserve"> </w:t>
      </w:r>
      <w:r>
        <w:rPr>
          <w:sz w:val="32"/>
        </w:rPr>
        <w:t>the</w:t>
      </w:r>
      <w:r>
        <w:rPr>
          <w:spacing w:val="-4"/>
          <w:sz w:val="32"/>
        </w:rPr>
        <w:t xml:space="preserve"> </w:t>
      </w:r>
      <w:r>
        <w:rPr>
          <w:sz w:val="32"/>
        </w:rPr>
        <w:t>Colloquium.</w:t>
      </w:r>
      <w:r>
        <w:rPr>
          <w:spacing w:val="-3"/>
          <w:sz w:val="32"/>
        </w:rPr>
        <w:t xml:space="preserve"> </w:t>
      </w:r>
      <w:r>
        <w:rPr>
          <w:sz w:val="32"/>
        </w:rPr>
        <w:t>Stands</w:t>
      </w:r>
      <w:r>
        <w:rPr>
          <w:spacing w:val="-3"/>
          <w:sz w:val="32"/>
        </w:rPr>
        <w:t xml:space="preserve"> </w:t>
      </w:r>
      <w:r>
        <w:rPr>
          <w:sz w:val="32"/>
        </w:rPr>
        <w:t>will</w:t>
      </w:r>
      <w:r>
        <w:rPr>
          <w:spacing w:val="-4"/>
          <w:sz w:val="32"/>
        </w:rPr>
        <w:t xml:space="preserve"> </w:t>
      </w:r>
      <w:r>
        <w:rPr>
          <w:sz w:val="32"/>
        </w:rPr>
        <w:t xml:space="preserve">be provided to hang the poster on. The posters will be on display throughout the Colloquium and presenters will need to be present at their posters to share information about their research and answer </w:t>
      </w:r>
      <w:r>
        <w:rPr>
          <w:spacing w:val="-2"/>
          <w:sz w:val="32"/>
        </w:rPr>
        <w:t>questions.</w:t>
      </w:r>
    </w:p>
    <w:p w14:paraId="4372AB13" w14:textId="77777777" w:rsidR="005C1304" w:rsidRDefault="0002487D">
      <w:pPr>
        <w:pStyle w:val="ListParagraph"/>
        <w:numPr>
          <w:ilvl w:val="0"/>
          <w:numId w:val="1"/>
        </w:numPr>
        <w:tabs>
          <w:tab w:val="left" w:pos="579"/>
          <w:tab w:val="left" w:pos="1060"/>
        </w:tabs>
        <w:spacing w:line="235" w:lineRule="auto"/>
        <w:ind w:hanging="960"/>
        <w:rPr>
          <w:sz w:val="32"/>
        </w:rPr>
      </w:pPr>
      <w:r>
        <w:rPr>
          <w:sz w:val="32"/>
        </w:rPr>
        <w:t>Presenters requiring technology for their presentation should bring any technology needed with them. Event organizers cannot guarantee access</w:t>
      </w:r>
      <w:r>
        <w:rPr>
          <w:spacing w:val="-4"/>
          <w:sz w:val="32"/>
        </w:rPr>
        <w:t xml:space="preserve"> </w:t>
      </w:r>
      <w:r>
        <w:rPr>
          <w:sz w:val="32"/>
        </w:rPr>
        <w:t>to</w:t>
      </w:r>
      <w:r>
        <w:rPr>
          <w:spacing w:val="-4"/>
          <w:sz w:val="32"/>
        </w:rPr>
        <w:t xml:space="preserve"> </w:t>
      </w:r>
      <w:r>
        <w:rPr>
          <w:sz w:val="32"/>
        </w:rPr>
        <w:t>power</w:t>
      </w:r>
      <w:r>
        <w:rPr>
          <w:spacing w:val="-4"/>
          <w:sz w:val="32"/>
        </w:rPr>
        <w:t xml:space="preserve"> </w:t>
      </w:r>
      <w:r>
        <w:rPr>
          <w:sz w:val="32"/>
        </w:rPr>
        <w:t>sources,</w:t>
      </w:r>
      <w:r>
        <w:rPr>
          <w:spacing w:val="-4"/>
          <w:sz w:val="32"/>
        </w:rPr>
        <w:t xml:space="preserve"> </w:t>
      </w:r>
      <w:r>
        <w:rPr>
          <w:sz w:val="32"/>
        </w:rPr>
        <w:t>so</w:t>
      </w:r>
      <w:r>
        <w:rPr>
          <w:spacing w:val="-4"/>
          <w:sz w:val="32"/>
        </w:rPr>
        <w:t xml:space="preserve"> </w:t>
      </w:r>
      <w:r>
        <w:rPr>
          <w:sz w:val="32"/>
        </w:rPr>
        <w:t>it</w:t>
      </w:r>
      <w:r>
        <w:rPr>
          <w:spacing w:val="-5"/>
          <w:sz w:val="32"/>
        </w:rPr>
        <w:t xml:space="preserve"> </w:t>
      </w:r>
      <w:r>
        <w:rPr>
          <w:sz w:val="32"/>
        </w:rPr>
        <w:t>is</w:t>
      </w:r>
      <w:r>
        <w:rPr>
          <w:spacing w:val="-4"/>
          <w:sz w:val="32"/>
        </w:rPr>
        <w:t xml:space="preserve"> </w:t>
      </w:r>
      <w:r>
        <w:rPr>
          <w:sz w:val="32"/>
        </w:rPr>
        <w:t>recommended</w:t>
      </w:r>
      <w:r>
        <w:rPr>
          <w:spacing w:val="-4"/>
          <w:sz w:val="32"/>
        </w:rPr>
        <w:t xml:space="preserve"> </w:t>
      </w:r>
      <w:r>
        <w:rPr>
          <w:sz w:val="32"/>
        </w:rPr>
        <w:t>that</w:t>
      </w:r>
      <w:r>
        <w:rPr>
          <w:spacing w:val="-5"/>
          <w:sz w:val="32"/>
        </w:rPr>
        <w:t xml:space="preserve"> </w:t>
      </w:r>
      <w:r>
        <w:rPr>
          <w:sz w:val="32"/>
        </w:rPr>
        <w:t>the</w:t>
      </w:r>
      <w:r>
        <w:rPr>
          <w:spacing w:val="-5"/>
          <w:sz w:val="32"/>
        </w:rPr>
        <w:t xml:space="preserve"> </w:t>
      </w:r>
      <w:r>
        <w:rPr>
          <w:sz w:val="32"/>
        </w:rPr>
        <w:t>technology</w:t>
      </w:r>
      <w:r>
        <w:rPr>
          <w:spacing w:val="-4"/>
          <w:sz w:val="32"/>
        </w:rPr>
        <w:t xml:space="preserve"> </w:t>
      </w:r>
      <w:r>
        <w:rPr>
          <w:sz w:val="32"/>
        </w:rPr>
        <w:t>does not require access to power.</w:t>
      </w:r>
    </w:p>
    <w:p w14:paraId="4372AB14" w14:textId="1BDAE0BB" w:rsidR="005C1304" w:rsidRDefault="00580082">
      <w:pPr>
        <w:pStyle w:val="ListParagraph"/>
        <w:numPr>
          <w:ilvl w:val="0"/>
          <w:numId w:val="1"/>
        </w:numPr>
        <w:tabs>
          <w:tab w:val="left" w:pos="579"/>
          <w:tab w:val="left" w:pos="1060"/>
        </w:tabs>
        <w:spacing w:line="235" w:lineRule="auto"/>
        <w:ind w:right="773" w:hanging="960"/>
        <w:rPr>
          <w:sz w:val="32"/>
        </w:rPr>
      </w:pPr>
      <w:r>
        <w:rPr>
          <w:sz w:val="32"/>
        </w:rPr>
        <w:t>Presentations</w:t>
      </w:r>
      <w:r w:rsidR="0002487D">
        <w:rPr>
          <w:sz w:val="32"/>
        </w:rPr>
        <w:t xml:space="preserve"> should be 20 minutes with 5 minutes for discussion with the audience.</w:t>
      </w:r>
      <w:r w:rsidR="0002487D">
        <w:rPr>
          <w:spacing w:val="-10"/>
          <w:sz w:val="32"/>
        </w:rPr>
        <w:t xml:space="preserve"> </w:t>
      </w:r>
      <w:r w:rsidR="0002487D">
        <w:rPr>
          <w:sz w:val="32"/>
        </w:rPr>
        <w:t>The</w:t>
      </w:r>
      <w:r w:rsidR="0002487D">
        <w:rPr>
          <w:spacing w:val="-5"/>
          <w:sz w:val="32"/>
        </w:rPr>
        <w:t xml:space="preserve"> </w:t>
      </w:r>
      <w:r w:rsidR="0002487D">
        <w:rPr>
          <w:sz w:val="32"/>
        </w:rPr>
        <w:t>audience</w:t>
      </w:r>
      <w:r w:rsidR="0002487D">
        <w:rPr>
          <w:spacing w:val="-5"/>
          <w:sz w:val="32"/>
        </w:rPr>
        <w:t xml:space="preserve"> </w:t>
      </w:r>
      <w:r w:rsidR="0002487D">
        <w:rPr>
          <w:sz w:val="32"/>
        </w:rPr>
        <w:t>will</w:t>
      </w:r>
      <w:r w:rsidR="0002487D">
        <w:rPr>
          <w:spacing w:val="-5"/>
          <w:sz w:val="32"/>
        </w:rPr>
        <w:t xml:space="preserve"> </w:t>
      </w:r>
      <w:r w:rsidR="0002487D">
        <w:rPr>
          <w:sz w:val="32"/>
        </w:rPr>
        <w:t>move</w:t>
      </w:r>
      <w:r w:rsidR="0002487D">
        <w:rPr>
          <w:spacing w:val="-5"/>
          <w:sz w:val="32"/>
        </w:rPr>
        <w:t xml:space="preserve"> </w:t>
      </w:r>
      <w:r w:rsidR="0002487D">
        <w:rPr>
          <w:sz w:val="32"/>
        </w:rPr>
        <w:t>to</w:t>
      </w:r>
      <w:r w:rsidR="0002487D">
        <w:rPr>
          <w:spacing w:val="-4"/>
          <w:sz w:val="32"/>
        </w:rPr>
        <w:t xml:space="preserve"> </w:t>
      </w:r>
      <w:r w:rsidR="0002487D">
        <w:rPr>
          <w:sz w:val="32"/>
        </w:rPr>
        <w:t>another</w:t>
      </w:r>
      <w:r w:rsidR="0002487D">
        <w:rPr>
          <w:spacing w:val="-4"/>
          <w:sz w:val="32"/>
        </w:rPr>
        <w:t xml:space="preserve"> </w:t>
      </w:r>
      <w:r w:rsidR="0002487D">
        <w:rPr>
          <w:sz w:val="32"/>
        </w:rPr>
        <w:t>table/session</w:t>
      </w:r>
      <w:r w:rsidR="0002487D">
        <w:rPr>
          <w:spacing w:val="-4"/>
          <w:sz w:val="32"/>
        </w:rPr>
        <w:t xml:space="preserve"> </w:t>
      </w:r>
      <w:r w:rsidR="0002487D">
        <w:rPr>
          <w:sz w:val="32"/>
        </w:rPr>
        <w:t>after</w:t>
      </w:r>
      <w:r w:rsidR="0002487D">
        <w:rPr>
          <w:spacing w:val="-4"/>
          <w:sz w:val="32"/>
        </w:rPr>
        <w:t xml:space="preserve"> </w:t>
      </w:r>
      <w:r w:rsidR="0002487D">
        <w:rPr>
          <w:sz w:val="32"/>
        </w:rPr>
        <w:t xml:space="preserve">25 </w:t>
      </w:r>
      <w:r w:rsidR="0002487D">
        <w:rPr>
          <w:spacing w:val="-2"/>
          <w:sz w:val="32"/>
        </w:rPr>
        <w:t>minutes.</w:t>
      </w:r>
    </w:p>
    <w:p w14:paraId="4372AB15" w14:textId="3F24F20F" w:rsidR="005C1304" w:rsidRDefault="00580082">
      <w:pPr>
        <w:pStyle w:val="ListParagraph"/>
        <w:numPr>
          <w:ilvl w:val="0"/>
          <w:numId w:val="1"/>
        </w:numPr>
        <w:tabs>
          <w:tab w:val="left" w:pos="579"/>
          <w:tab w:val="left" w:pos="1060"/>
        </w:tabs>
        <w:spacing w:line="235" w:lineRule="auto"/>
        <w:ind w:right="295" w:hanging="960"/>
        <w:rPr>
          <w:sz w:val="32"/>
        </w:rPr>
      </w:pPr>
      <w:r>
        <w:rPr>
          <w:sz w:val="32"/>
        </w:rPr>
        <w:t>Presentations</w:t>
      </w:r>
      <w:r w:rsidR="0002487D">
        <w:rPr>
          <w:spacing w:val="-3"/>
          <w:sz w:val="32"/>
        </w:rPr>
        <w:t xml:space="preserve"> </w:t>
      </w:r>
      <w:r w:rsidR="0002487D">
        <w:rPr>
          <w:sz w:val="32"/>
        </w:rPr>
        <w:t>will</w:t>
      </w:r>
      <w:r w:rsidR="0002487D">
        <w:rPr>
          <w:spacing w:val="-4"/>
          <w:sz w:val="32"/>
        </w:rPr>
        <w:t xml:space="preserve"> </w:t>
      </w:r>
      <w:r w:rsidR="0002487D">
        <w:rPr>
          <w:sz w:val="32"/>
        </w:rPr>
        <w:t>be</w:t>
      </w:r>
      <w:r w:rsidR="0002487D">
        <w:rPr>
          <w:spacing w:val="-4"/>
          <w:sz w:val="32"/>
        </w:rPr>
        <w:t xml:space="preserve"> </w:t>
      </w:r>
      <w:r w:rsidR="0002487D">
        <w:rPr>
          <w:sz w:val="32"/>
        </w:rPr>
        <w:t>held</w:t>
      </w:r>
      <w:r w:rsidR="0002487D">
        <w:rPr>
          <w:spacing w:val="-3"/>
          <w:sz w:val="32"/>
        </w:rPr>
        <w:t xml:space="preserve"> </w:t>
      </w:r>
      <w:r w:rsidR="0002487D">
        <w:rPr>
          <w:sz w:val="32"/>
        </w:rPr>
        <w:t>at</w:t>
      </w:r>
      <w:r w:rsidR="0002487D">
        <w:rPr>
          <w:spacing w:val="-4"/>
          <w:sz w:val="32"/>
        </w:rPr>
        <w:t xml:space="preserve"> </w:t>
      </w:r>
      <w:r w:rsidR="0002487D">
        <w:rPr>
          <w:sz w:val="32"/>
        </w:rPr>
        <w:t>roundtables</w:t>
      </w:r>
      <w:r w:rsidR="0002487D">
        <w:rPr>
          <w:spacing w:val="-3"/>
          <w:sz w:val="32"/>
        </w:rPr>
        <w:t xml:space="preserve"> </w:t>
      </w:r>
      <w:r w:rsidR="0002487D">
        <w:rPr>
          <w:sz w:val="32"/>
        </w:rPr>
        <w:t>and</w:t>
      </w:r>
      <w:r w:rsidR="0002487D">
        <w:rPr>
          <w:spacing w:val="-3"/>
          <w:sz w:val="32"/>
        </w:rPr>
        <w:t xml:space="preserve"> </w:t>
      </w:r>
      <w:r w:rsidR="0002487D">
        <w:rPr>
          <w:sz w:val="32"/>
        </w:rPr>
        <w:t>will</w:t>
      </w:r>
      <w:r w:rsidR="0002487D">
        <w:rPr>
          <w:spacing w:val="-4"/>
          <w:sz w:val="32"/>
        </w:rPr>
        <w:t xml:space="preserve"> </w:t>
      </w:r>
      <w:r w:rsidR="0002487D">
        <w:rPr>
          <w:sz w:val="32"/>
        </w:rPr>
        <w:t>have</w:t>
      </w:r>
      <w:r w:rsidR="0002487D">
        <w:rPr>
          <w:spacing w:val="-4"/>
          <w:sz w:val="32"/>
        </w:rPr>
        <w:t xml:space="preserve"> </w:t>
      </w:r>
      <w:r w:rsidR="0002487D">
        <w:rPr>
          <w:sz w:val="32"/>
        </w:rPr>
        <w:t>8-10</w:t>
      </w:r>
      <w:r w:rsidR="0002487D">
        <w:rPr>
          <w:spacing w:val="-3"/>
          <w:sz w:val="32"/>
        </w:rPr>
        <w:t xml:space="preserve"> </w:t>
      </w:r>
      <w:r w:rsidR="0002487D">
        <w:rPr>
          <w:sz w:val="32"/>
        </w:rPr>
        <w:t>participants</w:t>
      </w:r>
      <w:r w:rsidR="0002487D">
        <w:rPr>
          <w:spacing w:val="-3"/>
          <w:sz w:val="32"/>
        </w:rPr>
        <w:t xml:space="preserve"> </w:t>
      </w:r>
      <w:r w:rsidR="0002487D">
        <w:rPr>
          <w:sz w:val="32"/>
        </w:rPr>
        <w:t>at</w:t>
      </w:r>
      <w:r w:rsidR="0002487D">
        <w:rPr>
          <w:spacing w:val="-4"/>
          <w:sz w:val="32"/>
        </w:rPr>
        <w:t xml:space="preserve"> </w:t>
      </w:r>
      <w:r w:rsidR="0002487D">
        <w:rPr>
          <w:sz w:val="32"/>
        </w:rPr>
        <w:t xml:space="preserve">the </w:t>
      </w:r>
      <w:r w:rsidR="0002487D">
        <w:rPr>
          <w:spacing w:val="-2"/>
          <w:sz w:val="32"/>
        </w:rPr>
        <w:t>table.</w:t>
      </w:r>
    </w:p>
    <w:p w14:paraId="4372AB16" w14:textId="10C3C868" w:rsidR="005C1304" w:rsidRDefault="0002487D">
      <w:pPr>
        <w:pStyle w:val="BodyText"/>
        <w:spacing w:before="111" w:line="235" w:lineRule="auto"/>
        <w:ind w:left="100"/>
      </w:pPr>
      <w:r>
        <w:t>For</w:t>
      </w:r>
      <w:r>
        <w:rPr>
          <w:spacing w:val="-4"/>
        </w:rPr>
        <w:t xml:space="preserve"> </w:t>
      </w:r>
      <w:r>
        <w:t>additional</w:t>
      </w:r>
      <w:r>
        <w:rPr>
          <w:spacing w:val="-5"/>
        </w:rPr>
        <w:t xml:space="preserve"> </w:t>
      </w:r>
      <w:r>
        <w:t>information</w:t>
      </w:r>
      <w:r>
        <w:rPr>
          <w:spacing w:val="-4"/>
        </w:rPr>
        <w:t xml:space="preserve"> </w:t>
      </w:r>
      <w:r>
        <w:t>or</w:t>
      </w:r>
      <w:r>
        <w:rPr>
          <w:spacing w:val="-4"/>
        </w:rPr>
        <w:t xml:space="preserve"> </w:t>
      </w:r>
      <w:r>
        <w:t>with</w:t>
      </w:r>
      <w:r>
        <w:rPr>
          <w:spacing w:val="-4"/>
        </w:rPr>
        <w:t xml:space="preserve"> </w:t>
      </w:r>
      <w:r>
        <w:t>questions</w:t>
      </w:r>
      <w:r>
        <w:rPr>
          <w:spacing w:val="-4"/>
        </w:rPr>
        <w:t xml:space="preserve"> </w:t>
      </w:r>
      <w:r>
        <w:t>please</w:t>
      </w:r>
      <w:r>
        <w:rPr>
          <w:spacing w:val="-5"/>
        </w:rPr>
        <w:t xml:space="preserve"> </w:t>
      </w:r>
      <w:r>
        <w:t>contact</w:t>
      </w:r>
      <w:r>
        <w:rPr>
          <w:spacing w:val="-5"/>
        </w:rPr>
        <w:t xml:space="preserve"> </w:t>
      </w:r>
      <w:r>
        <w:t>the</w:t>
      </w:r>
      <w:r>
        <w:rPr>
          <w:spacing w:val="-5"/>
        </w:rPr>
        <w:t xml:space="preserve"> </w:t>
      </w:r>
      <w:r>
        <w:t xml:space="preserve">Colloquium Founder, Dr. Rosalind Horowitz at </w:t>
      </w:r>
      <w:hyperlink r:id="rId8" w:history="1">
        <w:r w:rsidRPr="00F87852">
          <w:rPr>
            <w:rStyle w:val="Hyperlink"/>
          </w:rPr>
          <w:t>Rosalind.Horowitz@utsa.edu</w:t>
        </w:r>
      </w:hyperlink>
      <w:r>
        <w:t>.</w:t>
      </w:r>
    </w:p>
    <w:sectPr w:rsidR="005C1304">
      <w:pgSz w:w="12240" w:h="15840"/>
      <w:pgMar w:top="1080" w:right="960" w:bottom="280" w:left="920" w:header="720" w:footer="720" w:gutter="0"/>
      <w:pgBorders w:offsetFrom="page">
        <w:top w:val="single" w:sz="18" w:space="29" w:color="002951"/>
        <w:left w:val="single" w:sz="18" w:space="26" w:color="002951"/>
        <w:bottom w:val="single" w:sz="18" w:space="29" w:color="002951"/>
        <w:right w:val="single" w:sz="18" w:space="26" w:color="002951"/>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67B08"/>
    <w:multiLevelType w:val="hybridMultilevel"/>
    <w:tmpl w:val="8BB06982"/>
    <w:lvl w:ilvl="0" w:tplc="358825FA">
      <w:start w:val="1"/>
      <w:numFmt w:val="decimal"/>
      <w:lvlText w:val="%1."/>
      <w:lvlJc w:val="left"/>
      <w:pPr>
        <w:ind w:left="1060" w:hanging="480"/>
        <w:jc w:val="left"/>
      </w:pPr>
      <w:rPr>
        <w:rFonts w:ascii="Times New Roman" w:eastAsia="Times New Roman" w:hAnsi="Times New Roman" w:cs="Times New Roman" w:hint="default"/>
        <w:b w:val="0"/>
        <w:bCs w:val="0"/>
        <w:i w:val="0"/>
        <w:iCs w:val="0"/>
        <w:spacing w:val="0"/>
        <w:w w:val="100"/>
        <w:sz w:val="32"/>
        <w:szCs w:val="32"/>
        <w:lang w:val="en-US" w:eastAsia="en-US" w:bidi="ar-SA"/>
      </w:rPr>
    </w:lvl>
    <w:lvl w:ilvl="1" w:tplc="45868252">
      <w:numFmt w:val="bullet"/>
      <w:lvlText w:val="•"/>
      <w:lvlJc w:val="left"/>
      <w:pPr>
        <w:ind w:left="1990" w:hanging="480"/>
      </w:pPr>
      <w:rPr>
        <w:rFonts w:hint="default"/>
        <w:lang w:val="en-US" w:eastAsia="en-US" w:bidi="ar-SA"/>
      </w:rPr>
    </w:lvl>
    <w:lvl w:ilvl="2" w:tplc="0A7CB72A">
      <w:numFmt w:val="bullet"/>
      <w:lvlText w:val="•"/>
      <w:lvlJc w:val="left"/>
      <w:pPr>
        <w:ind w:left="2920" w:hanging="480"/>
      </w:pPr>
      <w:rPr>
        <w:rFonts w:hint="default"/>
        <w:lang w:val="en-US" w:eastAsia="en-US" w:bidi="ar-SA"/>
      </w:rPr>
    </w:lvl>
    <w:lvl w:ilvl="3" w:tplc="7F2AE4D8">
      <w:numFmt w:val="bullet"/>
      <w:lvlText w:val="•"/>
      <w:lvlJc w:val="left"/>
      <w:pPr>
        <w:ind w:left="3850" w:hanging="480"/>
      </w:pPr>
      <w:rPr>
        <w:rFonts w:hint="default"/>
        <w:lang w:val="en-US" w:eastAsia="en-US" w:bidi="ar-SA"/>
      </w:rPr>
    </w:lvl>
    <w:lvl w:ilvl="4" w:tplc="EACC2F52">
      <w:numFmt w:val="bullet"/>
      <w:lvlText w:val="•"/>
      <w:lvlJc w:val="left"/>
      <w:pPr>
        <w:ind w:left="4780" w:hanging="480"/>
      </w:pPr>
      <w:rPr>
        <w:rFonts w:hint="default"/>
        <w:lang w:val="en-US" w:eastAsia="en-US" w:bidi="ar-SA"/>
      </w:rPr>
    </w:lvl>
    <w:lvl w:ilvl="5" w:tplc="AD96BDD8">
      <w:numFmt w:val="bullet"/>
      <w:lvlText w:val="•"/>
      <w:lvlJc w:val="left"/>
      <w:pPr>
        <w:ind w:left="5710" w:hanging="480"/>
      </w:pPr>
      <w:rPr>
        <w:rFonts w:hint="default"/>
        <w:lang w:val="en-US" w:eastAsia="en-US" w:bidi="ar-SA"/>
      </w:rPr>
    </w:lvl>
    <w:lvl w:ilvl="6" w:tplc="C0DC2D86">
      <w:numFmt w:val="bullet"/>
      <w:lvlText w:val="•"/>
      <w:lvlJc w:val="left"/>
      <w:pPr>
        <w:ind w:left="6640" w:hanging="480"/>
      </w:pPr>
      <w:rPr>
        <w:rFonts w:hint="default"/>
        <w:lang w:val="en-US" w:eastAsia="en-US" w:bidi="ar-SA"/>
      </w:rPr>
    </w:lvl>
    <w:lvl w:ilvl="7" w:tplc="D0829514">
      <w:numFmt w:val="bullet"/>
      <w:lvlText w:val="•"/>
      <w:lvlJc w:val="left"/>
      <w:pPr>
        <w:ind w:left="7570" w:hanging="480"/>
      </w:pPr>
      <w:rPr>
        <w:rFonts w:hint="default"/>
        <w:lang w:val="en-US" w:eastAsia="en-US" w:bidi="ar-SA"/>
      </w:rPr>
    </w:lvl>
    <w:lvl w:ilvl="8" w:tplc="9BD60A52">
      <w:numFmt w:val="bullet"/>
      <w:lvlText w:val="•"/>
      <w:lvlJc w:val="left"/>
      <w:pPr>
        <w:ind w:left="8500" w:hanging="48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304"/>
    <w:rsid w:val="0002487D"/>
    <w:rsid w:val="000C4F69"/>
    <w:rsid w:val="003528A7"/>
    <w:rsid w:val="0048715E"/>
    <w:rsid w:val="00580082"/>
    <w:rsid w:val="005C1304"/>
    <w:rsid w:val="005E5C71"/>
    <w:rsid w:val="0077070C"/>
    <w:rsid w:val="00821F9D"/>
    <w:rsid w:val="00940D27"/>
    <w:rsid w:val="00BF67C2"/>
    <w:rsid w:val="00BF6FFA"/>
    <w:rsid w:val="00D17967"/>
    <w:rsid w:val="00DC1E87"/>
    <w:rsid w:val="00E44B77"/>
    <w:rsid w:val="00E669A1"/>
    <w:rsid w:val="00F11731"/>
    <w:rsid w:val="00FC1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AAFE"/>
  <w15:docId w15:val="{214C1C9C-CFBF-4499-A404-97EDA8F85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
      <w:ind w:left="133" w:right="93"/>
      <w:jc w:val="center"/>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60"/>
    </w:pPr>
    <w:rPr>
      <w:sz w:val="32"/>
      <w:szCs w:val="32"/>
    </w:rPr>
  </w:style>
  <w:style w:type="paragraph" w:styleId="Title">
    <w:name w:val="Title"/>
    <w:basedOn w:val="Normal"/>
    <w:uiPriority w:val="10"/>
    <w:qFormat/>
    <w:pPr>
      <w:ind w:left="133" w:right="91"/>
      <w:jc w:val="center"/>
    </w:pPr>
    <w:rPr>
      <w:b/>
      <w:bCs/>
      <w:i/>
      <w:iCs/>
      <w:sz w:val="40"/>
      <w:szCs w:val="40"/>
    </w:rPr>
  </w:style>
  <w:style w:type="paragraph" w:styleId="ListParagraph">
    <w:name w:val="List Paragraph"/>
    <w:basedOn w:val="Normal"/>
    <w:uiPriority w:val="1"/>
    <w:qFormat/>
    <w:pPr>
      <w:ind w:left="1060" w:right="144" w:hanging="9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2487D"/>
    <w:rPr>
      <w:color w:val="0000FF" w:themeColor="hyperlink"/>
      <w:u w:val="single"/>
    </w:rPr>
  </w:style>
  <w:style w:type="character" w:styleId="UnresolvedMention">
    <w:name w:val="Unresolved Mention"/>
    <w:basedOn w:val="DefaultParagraphFont"/>
    <w:uiPriority w:val="99"/>
    <w:semiHidden/>
    <w:unhideWhenUsed/>
    <w:rsid w:val="00024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osalind.Horowitz@utsa.edu" TargetMode="External"/><Relationship Id="rId3" Type="http://schemas.openxmlformats.org/officeDocument/2006/relationships/settings" Target="settings.xml"/><Relationship Id="rId7" Type="http://schemas.openxmlformats.org/officeDocument/2006/relationships/hyperlink" Target="https://tinyurl.com/47jpdxv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2243</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Colloquium CFP Flyer</dc:title>
  <dc:creator>Rosalind Horowitz</dc:creator>
  <cp:lastModifiedBy>Rosalind Horowitz</cp:lastModifiedBy>
  <cp:revision>4</cp:revision>
  <dcterms:created xsi:type="dcterms:W3CDTF">2024-11-19T19:45:00Z</dcterms:created>
  <dcterms:modified xsi:type="dcterms:W3CDTF">2024-11-19T19:49:00Z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2024-11-19T00:00:00Z</vt:filetime>
  </property>
  <property fmtid="{D5CDD505-2E9C-101B-9397-08002B2CF9AE}" pid="3" name="Creator">
    <vt:lpwstr>Pages</vt:lpwstr>
  </property>
  <property fmtid="{D5CDD505-2E9C-101B-9397-08002B2CF9AE}" pid="4" name="LastSaved">
    <vt:filetime>2024-11-19T00:00:00Z</vt:filetime>
  </property>
  <property fmtid="{D5CDD505-2E9C-101B-9397-08002B2CF9AE}" pid="5" name="Producer">
    <vt:lpwstr>macOS Version 14.6.1 (Build 23G93) Quartz PDFContext</vt:lpwstr>
  </property>
</Properties>
</file>