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A72B" w14:textId="4C42B5D1" w:rsidR="005E0D44" w:rsidRDefault="00CD2D96" w:rsidP="005E0D44">
      <w:pPr>
        <w:spacing w:after="0" w:line="240" w:lineRule="auto"/>
        <w:jc w:val="center"/>
        <w:rPr>
          <w:rFonts w:ascii="Tahoma" w:eastAsia="Batang" w:hAnsi="Tahoma" w:cs="Tahoma"/>
          <w:sz w:val="40"/>
          <w:szCs w:val="40"/>
        </w:rPr>
      </w:pPr>
      <w:r>
        <w:rPr>
          <w:rFonts w:ascii="Tahoma" w:eastAsia="Batang" w:hAnsi="Tahoma" w:cs="Tahoma"/>
          <w:sz w:val="40"/>
          <w:szCs w:val="40"/>
        </w:rPr>
        <w:t>Rosa Ch</w:t>
      </w:r>
      <w:r w:rsidR="002C2590">
        <w:rPr>
          <w:rFonts w:ascii="Tahoma" w:eastAsia="Batang" w:hAnsi="Tahoma" w:cs="Tahoma"/>
          <w:sz w:val="40"/>
          <w:szCs w:val="40"/>
        </w:rPr>
        <w:t>a</w:t>
      </w:r>
      <w:r>
        <w:rPr>
          <w:rFonts w:ascii="Tahoma" w:eastAsia="Batang" w:hAnsi="Tahoma" w:cs="Tahoma"/>
          <w:sz w:val="40"/>
          <w:szCs w:val="40"/>
        </w:rPr>
        <w:t>vez</w:t>
      </w:r>
    </w:p>
    <w:p w14:paraId="20286ECA" w14:textId="670C5DB4" w:rsidR="005E0D44" w:rsidRPr="005E0D44" w:rsidRDefault="005E0D44" w:rsidP="005E0D44">
      <w:pPr>
        <w:spacing w:after="0" w:line="240" w:lineRule="auto"/>
        <w:jc w:val="center"/>
        <w:rPr>
          <w:rFonts w:ascii="Tahoma" w:eastAsia="Batang" w:hAnsi="Tahoma" w:cs="Tahoma"/>
          <w:sz w:val="24"/>
          <w:szCs w:val="24"/>
        </w:rPr>
      </w:pPr>
      <w:r w:rsidRPr="005E0D44">
        <w:rPr>
          <w:rFonts w:ascii="Tahoma" w:eastAsia="Batang" w:hAnsi="Tahoma" w:cs="Tahoma"/>
          <w:sz w:val="24"/>
          <w:szCs w:val="24"/>
        </w:rPr>
        <w:t>Doctoral Candidate</w:t>
      </w:r>
    </w:p>
    <w:p w14:paraId="6C7DE769" w14:textId="440C7F58" w:rsidR="00C550D1" w:rsidRDefault="00CD2D96" w:rsidP="00CE74E4">
      <w:pPr>
        <w:spacing w:after="0" w:line="240" w:lineRule="auto"/>
        <w:jc w:val="center"/>
        <w:rPr>
          <w:rFonts w:ascii="Tahoma" w:eastAsia="Batang" w:hAnsi="Tahoma" w:cs="Tahoma"/>
          <w:sz w:val="24"/>
          <w:szCs w:val="24"/>
        </w:rPr>
      </w:pPr>
      <w:r>
        <w:rPr>
          <w:rFonts w:ascii="Tahoma" w:eastAsia="Batang" w:hAnsi="Tahoma" w:cs="Tahoma"/>
          <w:sz w:val="24"/>
          <w:szCs w:val="24"/>
        </w:rPr>
        <w:t>Stanford University</w:t>
      </w:r>
    </w:p>
    <w:p w14:paraId="27619215" w14:textId="77777777" w:rsidR="00DC734D" w:rsidRPr="003A1F4A" w:rsidRDefault="00DC734D" w:rsidP="00CE74E4">
      <w:pPr>
        <w:spacing w:after="0" w:line="240" w:lineRule="auto"/>
        <w:jc w:val="center"/>
        <w:rPr>
          <w:rFonts w:ascii="Tahoma" w:eastAsia="Batang" w:hAnsi="Tahoma" w:cs="Tahoma"/>
          <w:sz w:val="24"/>
          <w:szCs w:val="24"/>
          <w:u w:val="single"/>
        </w:rPr>
      </w:pPr>
    </w:p>
    <w:p w14:paraId="2F87FB59" w14:textId="613A9D1D" w:rsidR="004127C6" w:rsidRPr="003A1F4A" w:rsidRDefault="004127C6" w:rsidP="00CE74E4">
      <w:pPr>
        <w:spacing w:after="0" w:line="240" w:lineRule="auto"/>
        <w:jc w:val="center"/>
        <w:rPr>
          <w:rFonts w:ascii="Tahoma" w:eastAsia="Batang" w:hAnsi="Tahoma" w:cs="Tahoma"/>
          <w:sz w:val="24"/>
          <w:szCs w:val="24"/>
        </w:rPr>
      </w:pPr>
      <w:r w:rsidRPr="003A1F4A">
        <w:rPr>
          <w:rFonts w:ascii="Tahoma" w:eastAsia="Batang" w:hAnsi="Tahoma" w:cs="Tahoma"/>
          <w:sz w:val="24"/>
          <w:szCs w:val="24"/>
        </w:rPr>
        <w:t xml:space="preserve">Candidate for </w:t>
      </w:r>
      <w:r w:rsidR="00CD2D96">
        <w:rPr>
          <w:rFonts w:ascii="Tahoma" w:eastAsia="Batang" w:hAnsi="Tahoma" w:cs="Tahoma"/>
          <w:sz w:val="24"/>
          <w:szCs w:val="24"/>
        </w:rPr>
        <w:t>Special Opportunity Hire/Curriculum and Instruction</w:t>
      </w:r>
    </w:p>
    <w:p w14:paraId="0EC248B2" w14:textId="61F5C276" w:rsidR="004127C6" w:rsidRPr="003A1F4A" w:rsidRDefault="004127C6" w:rsidP="00CE74E4">
      <w:pPr>
        <w:spacing w:after="0" w:line="240" w:lineRule="auto"/>
        <w:jc w:val="center"/>
        <w:rPr>
          <w:rFonts w:ascii="Tahoma" w:eastAsia="Batang" w:hAnsi="Tahoma" w:cs="Tahoma"/>
          <w:sz w:val="24"/>
          <w:szCs w:val="24"/>
        </w:rPr>
      </w:pPr>
      <w:r w:rsidRPr="003A1F4A">
        <w:rPr>
          <w:rFonts w:ascii="Tahoma" w:eastAsia="Batang" w:hAnsi="Tahoma" w:cs="Tahoma"/>
          <w:sz w:val="24"/>
          <w:szCs w:val="24"/>
        </w:rPr>
        <w:t xml:space="preserve">Department of Interdisciplinary Learning </w:t>
      </w:r>
      <w:r w:rsidR="00D03221">
        <w:rPr>
          <w:rFonts w:ascii="Tahoma" w:eastAsia="Batang" w:hAnsi="Tahoma" w:cs="Tahoma"/>
          <w:sz w:val="24"/>
          <w:szCs w:val="24"/>
        </w:rPr>
        <w:t>and</w:t>
      </w:r>
      <w:r w:rsidRPr="003A1F4A">
        <w:rPr>
          <w:rFonts w:ascii="Tahoma" w:eastAsia="Batang" w:hAnsi="Tahoma" w:cs="Tahoma"/>
          <w:sz w:val="24"/>
          <w:szCs w:val="24"/>
        </w:rPr>
        <w:t xml:space="preserve"> Teaching</w:t>
      </w:r>
    </w:p>
    <w:p w14:paraId="4E6B9374" w14:textId="26DE4019" w:rsidR="004127C6" w:rsidRDefault="004127C6" w:rsidP="00CE74E4">
      <w:pPr>
        <w:pBdr>
          <w:bottom w:val="single" w:sz="12" w:space="1" w:color="auto"/>
        </w:pBdr>
        <w:spacing w:after="0" w:line="240" w:lineRule="auto"/>
        <w:jc w:val="center"/>
        <w:rPr>
          <w:rFonts w:ascii="Tahoma" w:eastAsia="Batang" w:hAnsi="Tahoma" w:cs="Tahoma"/>
          <w:sz w:val="24"/>
          <w:szCs w:val="24"/>
        </w:rPr>
      </w:pPr>
      <w:r w:rsidRPr="003A1F4A">
        <w:rPr>
          <w:rFonts w:ascii="Tahoma" w:eastAsia="Batang" w:hAnsi="Tahoma" w:cs="Tahoma"/>
          <w:sz w:val="24"/>
          <w:szCs w:val="24"/>
        </w:rPr>
        <w:t xml:space="preserve">College of Education </w:t>
      </w:r>
      <w:r w:rsidR="00D03221">
        <w:rPr>
          <w:rFonts w:ascii="Tahoma" w:eastAsia="Batang" w:hAnsi="Tahoma" w:cs="Tahoma"/>
          <w:sz w:val="24"/>
          <w:szCs w:val="24"/>
        </w:rPr>
        <w:t>and</w:t>
      </w:r>
      <w:r w:rsidRPr="003A1F4A">
        <w:rPr>
          <w:rFonts w:ascii="Tahoma" w:eastAsia="Batang" w:hAnsi="Tahoma" w:cs="Tahoma"/>
          <w:sz w:val="24"/>
          <w:szCs w:val="24"/>
        </w:rPr>
        <w:t xml:space="preserve"> Human Development</w:t>
      </w:r>
    </w:p>
    <w:p w14:paraId="374DB57B" w14:textId="4703F184" w:rsidR="003D3B55" w:rsidRPr="003D3B55" w:rsidRDefault="003D3B55" w:rsidP="00CE74E4">
      <w:pPr>
        <w:pBdr>
          <w:bottom w:val="single" w:sz="12" w:space="1" w:color="auto"/>
        </w:pBdr>
        <w:spacing w:after="0" w:line="240" w:lineRule="auto"/>
        <w:jc w:val="center"/>
        <w:rPr>
          <w:rStyle w:val="IntenseReference"/>
        </w:rPr>
      </w:pPr>
      <w:r w:rsidRPr="003D3B55">
        <w:rPr>
          <w:rStyle w:val="IntenseReference"/>
        </w:rPr>
        <w:t>University of Texas at San Antonio</w:t>
      </w:r>
    </w:p>
    <w:p w14:paraId="1004AB3A" w14:textId="77777777" w:rsidR="004127C6" w:rsidRPr="003A1F4A" w:rsidRDefault="004127C6" w:rsidP="00CE74E4">
      <w:pPr>
        <w:pBdr>
          <w:bottom w:val="single" w:sz="12" w:space="1" w:color="auto"/>
        </w:pBdr>
        <w:spacing w:after="0" w:line="240" w:lineRule="auto"/>
        <w:jc w:val="center"/>
        <w:rPr>
          <w:rFonts w:ascii="Tahoma" w:eastAsia="Batang" w:hAnsi="Tahoma" w:cs="Tahoma"/>
          <w:sz w:val="24"/>
          <w:szCs w:val="24"/>
        </w:rPr>
      </w:pPr>
    </w:p>
    <w:p w14:paraId="1E297AA2" w14:textId="2453F5CA" w:rsidR="004127C6" w:rsidRPr="003A1F4A" w:rsidRDefault="002A21C9" w:rsidP="00CE74E4">
      <w:pPr>
        <w:pBdr>
          <w:bottom w:val="single" w:sz="12" w:space="1" w:color="auto"/>
        </w:pBdr>
        <w:spacing w:after="0" w:line="240" w:lineRule="auto"/>
        <w:jc w:val="center"/>
        <w:rPr>
          <w:rFonts w:ascii="Tahoma" w:eastAsia="Batang" w:hAnsi="Tahoma" w:cs="Tahoma"/>
          <w:b/>
          <w:sz w:val="24"/>
          <w:szCs w:val="24"/>
        </w:rPr>
      </w:pPr>
      <w:r>
        <w:rPr>
          <w:rFonts w:ascii="Tahoma" w:eastAsia="Batang" w:hAnsi="Tahoma" w:cs="Tahoma"/>
          <w:b/>
          <w:sz w:val="24"/>
          <w:szCs w:val="24"/>
        </w:rPr>
        <w:t>Monday</w:t>
      </w:r>
      <w:r w:rsidR="008F3E61">
        <w:rPr>
          <w:rFonts w:ascii="Tahoma" w:eastAsia="Batang" w:hAnsi="Tahoma" w:cs="Tahoma"/>
          <w:b/>
          <w:sz w:val="24"/>
          <w:szCs w:val="24"/>
        </w:rPr>
        <w:t xml:space="preserve">, </w:t>
      </w:r>
      <w:r>
        <w:rPr>
          <w:rFonts w:ascii="Tahoma" w:eastAsia="Batang" w:hAnsi="Tahoma" w:cs="Tahoma"/>
          <w:b/>
          <w:sz w:val="24"/>
          <w:szCs w:val="24"/>
        </w:rPr>
        <w:t>February 14</w:t>
      </w:r>
      <w:r w:rsidR="004127C6" w:rsidRPr="003A1F4A">
        <w:rPr>
          <w:rFonts w:ascii="Tahoma" w:eastAsia="Batang" w:hAnsi="Tahoma" w:cs="Tahoma"/>
          <w:b/>
          <w:sz w:val="24"/>
          <w:szCs w:val="24"/>
        </w:rPr>
        <w:t>, 20</w:t>
      </w:r>
      <w:r w:rsidR="00D03221">
        <w:rPr>
          <w:rFonts w:ascii="Tahoma" w:eastAsia="Batang" w:hAnsi="Tahoma" w:cs="Tahoma"/>
          <w:b/>
          <w:sz w:val="24"/>
          <w:szCs w:val="24"/>
        </w:rPr>
        <w:t>2</w:t>
      </w:r>
      <w:r>
        <w:rPr>
          <w:rFonts w:ascii="Tahoma" w:eastAsia="Batang" w:hAnsi="Tahoma" w:cs="Tahoma"/>
          <w:b/>
          <w:sz w:val="24"/>
          <w:szCs w:val="24"/>
        </w:rPr>
        <w:t>2</w:t>
      </w:r>
    </w:p>
    <w:p w14:paraId="385252EC" w14:textId="77777777" w:rsidR="004127C6" w:rsidRPr="003A1F4A" w:rsidRDefault="004127C6" w:rsidP="00243E7C">
      <w:pPr>
        <w:spacing w:after="0" w:line="240" w:lineRule="auto"/>
        <w:rPr>
          <w:rFonts w:ascii="Tahoma" w:eastAsia="Batang" w:hAnsi="Tahoma" w:cs="Tahoma"/>
          <w:sz w:val="24"/>
          <w:szCs w:val="24"/>
        </w:rPr>
      </w:pPr>
    </w:p>
    <w:p w14:paraId="0E115C1D" w14:textId="0240033B" w:rsidR="000A000E" w:rsidRPr="000A000E" w:rsidRDefault="00EB05F7" w:rsidP="00643D63">
      <w:pPr>
        <w:spacing w:after="0" w:line="240" w:lineRule="auto"/>
        <w:rPr>
          <w:rFonts w:ascii="Segoe UI" w:eastAsia="Times New Roman" w:hAnsi="Segoe UI" w:cs="Segoe UI"/>
          <w:color w:val="232333"/>
          <w:sz w:val="21"/>
          <w:szCs w:val="21"/>
          <w:shd w:val="clear" w:color="auto" w:fill="FFFFFF"/>
        </w:rPr>
      </w:pPr>
      <w:r w:rsidRPr="00D43CBD">
        <w:rPr>
          <w:rFonts w:asciiTheme="minorHAnsi" w:hAnsiTheme="minorHAnsi" w:cstheme="minorHAnsi"/>
          <w:sz w:val="24"/>
          <w:szCs w:val="24"/>
        </w:rPr>
        <w:t>9</w:t>
      </w:r>
      <w:r w:rsidR="004127C6" w:rsidRPr="00D43CBD">
        <w:rPr>
          <w:rFonts w:asciiTheme="minorHAnsi" w:hAnsiTheme="minorHAnsi" w:cstheme="minorHAnsi"/>
          <w:sz w:val="24"/>
          <w:szCs w:val="24"/>
        </w:rPr>
        <w:t>:</w:t>
      </w:r>
      <w:r w:rsidR="009A77AE" w:rsidRPr="00D43CBD">
        <w:rPr>
          <w:rFonts w:asciiTheme="minorHAnsi" w:hAnsiTheme="minorHAnsi" w:cstheme="minorHAnsi"/>
          <w:sz w:val="24"/>
          <w:szCs w:val="24"/>
        </w:rPr>
        <w:t>0</w:t>
      </w:r>
      <w:r w:rsidR="00871DAA" w:rsidRPr="00D43CBD">
        <w:rPr>
          <w:rFonts w:asciiTheme="minorHAnsi" w:hAnsiTheme="minorHAnsi" w:cstheme="minorHAnsi"/>
          <w:sz w:val="24"/>
          <w:szCs w:val="24"/>
        </w:rPr>
        <w:t>0</w:t>
      </w:r>
      <w:r w:rsidR="004127C6" w:rsidRPr="00D43CBD">
        <w:rPr>
          <w:rFonts w:asciiTheme="minorHAnsi" w:hAnsiTheme="minorHAnsi" w:cstheme="minorHAnsi"/>
          <w:sz w:val="24"/>
          <w:szCs w:val="24"/>
        </w:rPr>
        <w:t>am-</w:t>
      </w:r>
      <w:r w:rsidRPr="00D43CBD">
        <w:rPr>
          <w:rFonts w:asciiTheme="minorHAnsi" w:hAnsiTheme="minorHAnsi" w:cstheme="minorHAnsi"/>
          <w:sz w:val="24"/>
          <w:szCs w:val="24"/>
        </w:rPr>
        <w:t>9</w:t>
      </w:r>
      <w:r w:rsidR="004127C6" w:rsidRPr="00D43CBD">
        <w:rPr>
          <w:rFonts w:asciiTheme="minorHAnsi" w:hAnsiTheme="minorHAnsi" w:cstheme="minorHAnsi"/>
          <w:sz w:val="24"/>
          <w:szCs w:val="24"/>
        </w:rPr>
        <w:t>:</w:t>
      </w:r>
      <w:r w:rsidR="009A77AE" w:rsidRPr="00D43CBD">
        <w:rPr>
          <w:rFonts w:asciiTheme="minorHAnsi" w:hAnsiTheme="minorHAnsi" w:cstheme="minorHAnsi"/>
          <w:sz w:val="24"/>
          <w:szCs w:val="24"/>
        </w:rPr>
        <w:t>4</w:t>
      </w:r>
      <w:r w:rsidR="00E511E1" w:rsidRPr="00D43CBD">
        <w:rPr>
          <w:rFonts w:asciiTheme="minorHAnsi" w:hAnsiTheme="minorHAnsi" w:cstheme="minorHAnsi"/>
          <w:sz w:val="24"/>
          <w:szCs w:val="24"/>
        </w:rPr>
        <w:t>5</w:t>
      </w:r>
      <w:r w:rsidR="004127C6" w:rsidRPr="00D43CBD">
        <w:rPr>
          <w:rFonts w:asciiTheme="minorHAnsi" w:hAnsiTheme="minorHAnsi" w:cstheme="minorHAnsi"/>
          <w:sz w:val="24"/>
          <w:szCs w:val="24"/>
        </w:rPr>
        <w:t>am</w:t>
      </w:r>
      <w:r w:rsidR="004127C6" w:rsidRPr="00D43CBD">
        <w:rPr>
          <w:rFonts w:asciiTheme="minorHAnsi" w:hAnsiTheme="minorHAnsi" w:cstheme="minorHAnsi"/>
          <w:sz w:val="24"/>
          <w:szCs w:val="24"/>
        </w:rPr>
        <w:tab/>
      </w:r>
      <w:r w:rsidRPr="00D43CBD">
        <w:rPr>
          <w:rFonts w:asciiTheme="minorHAnsi" w:eastAsia="Batang" w:hAnsiTheme="minorHAnsi" w:cstheme="minorHAnsi"/>
          <w:sz w:val="24"/>
          <w:szCs w:val="24"/>
        </w:rPr>
        <w:t>Special Opportunity Hire</w:t>
      </w:r>
      <w:r w:rsidRPr="00D43CBD">
        <w:rPr>
          <w:rFonts w:asciiTheme="minorHAnsi" w:hAnsiTheme="minorHAnsi" w:cstheme="minorHAnsi"/>
          <w:sz w:val="24"/>
          <w:szCs w:val="24"/>
        </w:rPr>
        <w:t xml:space="preserve"> </w:t>
      </w:r>
      <w:r w:rsidR="00E511E1" w:rsidRPr="00D43CBD">
        <w:rPr>
          <w:rFonts w:asciiTheme="minorHAnsi" w:hAnsiTheme="minorHAnsi" w:cstheme="minorHAnsi"/>
          <w:sz w:val="24"/>
          <w:szCs w:val="24"/>
        </w:rPr>
        <w:t>Committee Interview</w:t>
      </w:r>
    </w:p>
    <w:p w14:paraId="19C9C388" w14:textId="77777777" w:rsidR="004127C6" w:rsidRPr="00D43CBD" w:rsidRDefault="004127C6" w:rsidP="00E85A8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5B31F5E" w14:textId="0331D5A0" w:rsidR="002A21C9" w:rsidRPr="00131878" w:rsidRDefault="002A21C9" w:rsidP="00131878">
      <w:pPr>
        <w:spacing w:after="0" w:line="240" w:lineRule="auto"/>
        <w:ind w:left="2160" w:hanging="2160"/>
        <w:rPr>
          <w:rFonts w:ascii="Times New Roman" w:eastAsia="Times New Roman" w:hAnsi="Times New Roman"/>
          <w:i/>
          <w:iCs/>
          <w:sz w:val="24"/>
          <w:szCs w:val="24"/>
        </w:rPr>
      </w:pPr>
      <w:r w:rsidRPr="00D43CBD">
        <w:rPr>
          <w:rFonts w:asciiTheme="minorHAnsi" w:eastAsia="Batang" w:hAnsiTheme="minorHAnsi" w:cstheme="minorHAnsi"/>
          <w:sz w:val="24"/>
          <w:szCs w:val="24"/>
        </w:rPr>
        <w:t>10:00am-10:45am</w:t>
      </w:r>
      <w:r w:rsidRPr="00D43CBD">
        <w:rPr>
          <w:rFonts w:asciiTheme="minorHAnsi" w:eastAsia="Batang" w:hAnsiTheme="minorHAnsi" w:cstheme="minorHAnsi"/>
          <w:sz w:val="24"/>
          <w:szCs w:val="24"/>
        </w:rPr>
        <w:tab/>
        <w:t>Research Presentation</w:t>
      </w:r>
      <w:r w:rsidR="0032725C">
        <w:rPr>
          <w:rFonts w:asciiTheme="minorHAnsi" w:eastAsia="Batang" w:hAnsiTheme="minorHAnsi" w:cstheme="minorHAnsi"/>
          <w:sz w:val="24"/>
          <w:szCs w:val="24"/>
        </w:rPr>
        <w:t xml:space="preserve">: </w:t>
      </w:r>
      <w:r w:rsidR="00131878" w:rsidRPr="00131878">
        <w:rPr>
          <w:rFonts w:eastAsia="Times New Roman" w:cs="Calibri"/>
          <w:i/>
          <w:iCs/>
          <w:color w:val="201F1E"/>
          <w:shd w:val="clear" w:color="auto" w:fill="FFFFFF"/>
        </w:rPr>
        <w:t>The Impact of Educational Policies on Instruction: Findings from Elementary Mathematics Teaching in Texas and California</w:t>
      </w:r>
    </w:p>
    <w:p w14:paraId="37C83981" w14:textId="5188B0D2" w:rsidR="000A000E" w:rsidRPr="000A000E" w:rsidRDefault="000A000E" w:rsidP="000A000E">
      <w:pPr>
        <w:spacing w:after="0" w:line="240" w:lineRule="auto"/>
        <w:rPr>
          <w:rFonts w:ascii="Segoe UI" w:eastAsia="Times New Roman" w:hAnsi="Segoe UI" w:cs="Segoe UI"/>
          <w:color w:val="232333"/>
          <w:sz w:val="21"/>
          <w:szCs w:val="21"/>
          <w:shd w:val="clear" w:color="auto" w:fill="FFFFFF"/>
        </w:rPr>
      </w:pPr>
      <w:r>
        <w:rPr>
          <w:rFonts w:asciiTheme="minorHAnsi" w:eastAsia="Batang" w:hAnsiTheme="minorHAnsi" w:cstheme="minorHAnsi"/>
          <w:sz w:val="24"/>
          <w:szCs w:val="24"/>
        </w:rPr>
        <w:tab/>
      </w:r>
      <w:r>
        <w:rPr>
          <w:rFonts w:asciiTheme="minorHAnsi" w:eastAsia="Batang" w:hAnsiTheme="minorHAnsi" w:cstheme="minorHAnsi"/>
          <w:sz w:val="24"/>
          <w:szCs w:val="24"/>
        </w:rPr>
        <w:tab/>
      </w:r>
      <w:r>
        <w:rPr>
          <w:rFonts w:asciiTheme="minorHAnsi" w:eastAsia="Batang" w:hAnsiTheme="minorHAnsi" w:cstheme="minorHAnsi"/>
          <w:sz w:val="24"/>
          <w:szCs w:val="24"/>
        </w:rPr>
        <w:tab/>
      </w:r>
      <w:hyperlink r:id="rId4" w:history="1">
        <w:r w:rsidRPr="00166488">
          <w:rPr>
            <w:rStyle w:val="Hyperlink"/>
            <w:rFonts w:ascii="Segoe UI" w:eastAsia="Times New Roman" w:hAnsi="Segoe UI" w:cs="Segoe UI"/>
            <w:sz w:val="21"/>
            <w:szCs w:val="21"/>
            <w:shd w:val="clear" w:color="auto" w:fill="FFFFFF"/>
          </w:rPr>
          <w:t>https://utsa.zoom.us/j/2229892399</w:t>
        </w:r>
      </w:hyperlink>
    </w:p>
    <w:p w14:paraId="1DFE8756" w14:textId="77777777" w:rsidR="002A21C9" w:rsidRPr="00D43CBD" w:rsidRDefault="002A21C9" w:rsidP="002A21C9">
      <w:pPr>
        <w:spacing w:after="0" w:line="240" w:lineRule="auto"/>
        <w:ind w:left="2160" w:hanging="2160"/>
        <w:rPr>
          <w:rFonts w:asciiTheme="minorHAnsi" w:eastAsia="Batang" w:hAnsiTheme="minorHAnsi" w:cstheme="minorHAnsi"/>
          <w:sz w:val="24"/>
          <w:szCs w:val="24"/>
        </w:rPr>
      </w:pPr>
    </w:p>
    <w:p w14:paraId="2FCCF1BA" w14:textId="6CC8B1F1" w:rsidR="00D43CBD" w:rsidRPr="00D43CBD" w:rsidRDefault="00EB05F7" w:rsidP="00D43CBD">
      <w:pPr>
        <w:spacing w:after="0" w:line="240" w:lineRule="auto"/>
        <w:ind w:left="2160" w:hanging="2160"/>
        <w:rPr>
          <w:rFonts w:asciiTheme="minorHAnsi" w:eastAsia="Batang" w:hAnsiTheme="minorHAnsi" w:cstheme="minorHAnsi"/>
          <w:sz w:val="24"/>
          <w:szCs w:val="24"/>
        </w:rPr>
      </w:pPr>
      <w:r w:rsidRPr="00D43CBD">
        <w:rPr>
          <w:rFonts w:asciiTheme="minorHAnsi" w:eastAsia="Batang" w:hAnsiTheme="minorHAnsi" w:cstheme="minorHAnsi"/>
          <w:sz w:val="24"/>
          <w:szCs w:val="24"/>
        </w:rPr>
        <w:t>2:00pm-2:30pm</w:t>
      </w:r>
      <w:r w:rsidRPr="00D43CBD">
        <w:rPr>
          <w:rFonts w:asciiTheme="minorHAnsi" w:eastAsia="Batang" w:hAnsiTheme="minorHAnsi" w:cstheme="minorHAnsi"/>
          <w:sz w:val="24"/>
          <w:szCs w:val="24"/>
        </w:rPr>
        <w:tab/>
        <w:t xml:space="preserve">Dr. </w:t>
      </w:r>
      <w:r w:rsidRPr="00D43CBD">
        <w:rPr>
          <w:rStyle w:val="Emphasis"/>
          <w:rFonts w:asciiTheme="minorHAnsi" w:eastAsia="Batang" w:hAnsiTheme="minorHAnsi" w:cstheme="minorHAnsi"/>
          <w:bCs/>
          <w:i w:val="0"/>
          <w:iCs w:val="0"/>
          <w:sz w:val="24"/>
          <w:szCs w:val="24"/>
          <w:shd w:val="clear" w:color="auto" w:fill="FFFFFF"/>
        </w:rPr>
        <w:t>Mario Torres</w:t>
      </w:r>
      <w:r w:rsidRPr="00D43CBD">
        <w:rPr>
          <w:rFonts w:asciiTheme="minorHAnsi" w:eastAsia="Batang" w:hAnsiTheme="minorHAnsi" w:cstheme="minorHAnsi"/>
          <w:sz w:val="24"/>
          <w:szCs w:val="24"/>
        </w:rPr>
        <w:t>, Dean, College of Education and Human Development</w:t>
      </w:r>
    </w:p>
    <w:p w14:paraId="03512EA7" w14:textId="77777777" w:rsidR="008F3E61" w:rsidRPr="00D43CBD" w:rsidRDefault="008F3E61" w:rsidP="00E511E1">
      <w:pPr>
        <w:spacing w:after="0" w:line="240" w:lineRule="auto"/>
        <w:ind w:left="2160" w:hanging="2160"/>
        <w:rPr>
          <w:rFonts w:asciiTheme="minorHAnsi" w:hAnsiTheme="minorHAnsi" w:cstheme="minorHAnsi"/>
          <w:sz w:val="24"/>
          <w:szCs w:val="24"/>
        </w:rPr>
      </w:pPr>
    </w:p>
    <w:p w14:paraId="6ABF1196" w14:textId="67984D7E" w:rsidR="00D43CBD" w:rsidRPr="00D43CBD" w:rsidRDefault="00EB05F7" w:rsidP="00D43CBD">
      <w:pPr>
        <w:spacing w:after="0" w:line="240" w:lineRule="auto"/>
        <w:ind w:left="2160" w:hanging="2160"/>
        <w:rPr>
          <w:rFonts w:asciiTheme="minorHAnsi" w:eastAsia="Times New Roman" w:hAnsiTheme="minorHAnsi" w:cstheme="minorHAnsi"/>
          <w:color w:val="0C2340"/>
          <w:sz w:val="24"/>
          <w:szCs w:val="24"/>
          <w:u w:val="single"/>
          <w:shd w:val="clear" w:color="auto" w:fill="FFFFFF"/>
        </w:rPr>
      </w:pPr>
      <w:r w:rsidRPr="00D43CBD">
        <w:rPr>
          <w:rFonts w:asciiTheme="minorHAnsi" w:hAnsiTheme="minorHAnsi" w:cstheme="minorHAnsi"/>
          <w:sz w:val="24"/>
          <w:szCs w:val="24"/>
        </w:rPr>
        <w:t>3</w:t>
      </w:r>
      <w:r w:rsidR="004127C6" w:rsidRPr="00D43CBD">
        <w:rPr>
          <w:rFonts w:asciiTheme="minorHAnsi" w:hAnsiTheme="minorHAnsi" w:cstheme="minorHAnsi"/>
          <w:sz w:val="24"/>
          <w:szCs w:val="24"/>
        </w:rPr>
        <w:t>:</w:t>
      </w:r>
      <w:r w:rsidR="009A77AE" w:rsidRPr="00D43CBD">
        <w:rPr>
          <w:rFonts w:asciiTheme="minorHAnsi" w:hAnsiTheme="minorHAnsi" w:cstheme="minorHAnsi"/>
          <w:sz w:val="24"/>
          <w:szCs w:val="24"/>
        </w:rPr>
        <w:t>0</w:t>
      </w:r>
      <w:r w:rsidR="00871DAA" w:rsidRPr="00D43CBD">
        <w:rPr>
          <w:rFonts w:asciiTheme="minorHAnsi" w:hAnsiTheme="minorHAnsi" w:cstheme="minorHAnsi"/>
          <w:sz w:val="24"/>
          <w:szCs w:val="24"/>
        </w:rPr>
        <w:t>0</w:t>
      </w:r>
      <w:r w:rsidRPr="00D43CBD">
        <w:rPr>
          <w:rFonts w:asciiTheme="minorHAnsi" w:hAnsiTheme="minorHAnsi" w:cstheme="minorHAnsi"/>
          <w:sz w:val="24"/>
          <w:szCs w:val="24"/>
        </w:rPr>
        <w:t>p</w:t>
      </w:r>
      <w:r w:rsidR="004127C6" w:rsidRPr="00D43CBD">
        <w:rPr>
          <w:rFonts w:asciiTheme="minorHAnsi" w:hAnsiTheme="minorHAnsi" w:cstheme="minorHAnsi"/>
          <w:sz w:val="24"/>
          <w:szCs w:val="24"/>
        </w:rPr>
        <w:t>m-</w:t>
      </w:r>
      <w:r w:rsidRPr="00D43CBD">
        <w:rPr>
          <w:rFonts w:asciiTheme="minorHAnsi" w:hAnsiTheme="minorHAnsi" w:cstheme="minorHAnsi"/>
          <w:sz w:val="24"/>
          <w:szCs w:val="24"/>
        </w:rPr>
        <w:t>3</w:t>
      </w:r>
      <w:r w:rsidR="004127C6" w:rsidRPr="00D43CBD">
        <w:rPr>
          <w:rFonts w:asciiTheme="minorHAnsi" w:hAnsiTheme="minorHAnsi" w:cstheme="minorHAnsi"/>
          <w:sz w:val="24"/>
          <w:szCs w:val="24"/>
        </w:rPr>
        <w:t>:</w:t>
      </w:r>
      <w:r w:rsidRPr="00D43CBD">
        <w:rPr>
          <w:rFonts w:asciiTheme="minorHAnsi" w:hAnsiTheme="minorHAnsi" w:cstheme="minorHAnsi"/>
          <w:sz w:val="24"/>
          <w:szCs w:val="24"/>
        </w:rPr>
        <w:t>30p</w:t>
      </w:r>
      <w:r w:rsidR="004127C6" w:rsidRPr="00D43CBD">
        <w:rPr>
          <w:rFonts w:asciiTheme="minorHAnsi" w:hAnsiTheme="minorHAnsi" w:cstheme="minorHAnsi"/>
          <w:sz w:val="24"/>
          <w:szCs w:val="24"/>
        </w:rPr>
        <w:t xml:space="preserve">m </w:t>
      </w:r>
      <w:r w:rsidR="004127C6" w:rsidRPr="00D43CBD">
        <w:rPr>
          <w:rFonts w:asciiTheme="minorHAnsi" w:hAnsiTheme="minorHAnsi" w:cstheme="minorHAnsi"/>
          <w:sz w:val="24"/>
          <w:szCs w:val="24"/>
        </w:rPr>
        <w:tab/>
      </w:r>
      <w:r w:rsidR="00E511E1" w:rsidRPr="00D43CBD">
        <w:rPr>
          <w:rFonts w:asciiTheme="minorHAnsi" w:eastAsia="Batang" w:hAnsiTheme="minorHAnsi" w:cstheme="minorHAnsi"/>
          <w:sz w:val="24"/>
          <w:szCs w:val="24"/>
        </w:rPr>
        <w:t>Dr. Ann Marie Ryan, Department Chair, Department of Interdisciplinary Learning and Teaching</w:t>
      </w:r>
      <w:r w:rsidR="00643D63" w:rsidRPr="00D43CBD">
        <w:rPr>
          <w:rFonts w:asciiTheme="minorHAnsi" w:eastAsia="Times New Roman" w:hAnsiTheme="minorHAnsi" w:cstheme="minorHAnsi"/>
          <w:color w:val="0C2340"/>
          <w:sz w:val="24"/>
          <w:szCs w:val="24"/>
          <w:u w:val="single"/>
          <w:shd w:val="clear" w:color="auto" w:fill="FFFFFF"/>
        </w:rPr>
        <w:t xml:space="preserve"> </w:t>
      </w:r>
    </w:p>
    <w:p w14:paraId="775DDBC0" w14:textId="3DF8D585" w:rsidR="008F3E61" w:rsidRPr="00D43CBD" w:rsidRDefault="008F3E61" w:rsidP="00D43CBD">
      <w:pPr>
        <w:spacing w:after="0" w:line="240" w:lineRule="auto"/>
        <w:rPr>
          <w:rFonts w:asciiTheme="minorHAnsi" w:eastAsia="Batang" w:hAnsiTheme="minorHAnsi" w:cstheme="minorHAnsi"/>
          <w:sz w:val="24"/>
          <w:szCs w:val="24"/>
        </w:rPr>
      </w:pPr>
    </w:p>
    <w:p w14:paraId="74DF3F08" w14:textId="58E1D0B6" w:rsidR="00D43CBD" w:rsidRPr="00D43CBD" w:rsidRDefault="00EB05F7" w:rsidP="00643D63">
      <w:pPr>
        <w:spacing w:after="0" w:line="240" w:lineRule="auto"/>
        <w:ind w:left="2160" w:hanging="2160"/>
        <w:rPr>
          <w:rFonts w:ascii="Times New Roman" w:eastAsia="Times New Roman" w:hAnsi="Times New Roman"/>
          <w:sz w:val="24"/>
          <w:szCs w:val="24"/>
        </w:rPr>
      </w:pPr>
      <w:r w:rsidRPr="00D43CBD">
        <w:rPr>
          <w:rFonts w:asciiTheme="minorHAnsi" w:eastAsia="Batang" w:hAnsiTheme="minorHAnsi" w:cstheme="minorHAnsi"/>
          <w:sz w:val="24"/>
          <w:szCs w:val="24"/>
        </w:rPr>
        <w:t>3</w:t>
      </w:r>
      <w:r w:rsidR="004127C6" w:rsidRPr="00D43CBD">
        <w:rPr>
          <w:rFonts w:asciiTheme="minorHAnsi" w:eastAsia="Batang" w:hAnsiTheme="minorHAnsi" w:cstheme="minorHAnsi"/>
          <w:sz w:val="24"/>
          <w:szCs w:val="24"/>
        </w:rPr>
        <w:t>:</w:t>
      </w:r>
      <w:r w:rsidRPr="00D43CBD">
        <w:rPr>
          <w:rFonts w:asciiTheme="minorHAnsi" w:eastAsia="Batang" w:hAnsiTheme="minorHAnsi" w:cstheme="minorHAnsi"/>
          <w:sz w:val="24"/>
          <w:szCs w:val="24"/>
        </w:rPr>
        <w:t>45p</w:t>
      </w:r>
      <w:r w:rsidR="004127C6" w:rsidRPr="00D43CBD">
        <w:rPr>
          <w:rFonts w:asciiTheme="minorHAnsi" w:eastAsia="Batang" w:hAnsiTheme="minorHAnsi" w:cstheme="minorHAnsi"/>
          <w:sz w:val="24"/>
          <w:szCs w:val="24"/>
        </w:rPr>
        <w:t>m-</w:t>
      </w:r>
      <w:r w:rsidRPr="00D43CBD">
        <w:rPr>
          <w:rFonts w:asciiTheme="minorHAnsi" w:eastAsia="Batang" w:hAnsiTheme="minorHAnsi" w:cstheme="minorHAnsi"/>
          <w:sz w:val="24"/>
          <w:szCs w:val="24"/>
        </w:rPr>
        <w:t>4:00</w:t>
      </w:r>
      <w:r w:rsidR="00871DAA" w:rsidRPr="00D43CBD">
        <w:rPr>
          <w:rFonts w:asciiTheme="minorHAnsi" w:eastAsia="Batang" w:hAnsiTheme="minorHAnsi" w:cstheme="minorHAnsi"/>
          <w:sz w:val="24"/>
          <w:szCs w:val="24"/>
        </w:rPr>
        <w:t>p</w:t>
      </w:r>
      <w:r w:rsidR="004127C6" w:rsidRPr="00D43CBD">
        <w:rPr>
          <w:rFonts w:asciiTheme="minorHAnsi" w:eastAsia="Batang" w:hAnsiTheme="minorHAnsi" w:cstheme="minorHAnsi"/>
          <w:sz w:val="24"/>
          <w:szCs w:val="24"/>
        </w:rPr>
        <w:t>m</w:t>
      </w:r>
      <w:r w:rsidR="004127C6" w:rsidRPr="00D43CBD">
        <w:rPr>
          <w:rFonts w:asciiTheme="minorHAnsi" w:eastAsia="Batang" w:hAnsiTheme="minorHAnsi" w:cstheme="minorHAnsi"/>
          <w:sz w:val="24"/>
          <w:szCs w:val="24"/>
        </w:rPr>
        <w:tab/>
      </w:r>
      <w:r w:rsidR="002A21C9" w:rsidRPr="00D43CBD">
        <w:rPr>
          <w:rFonts w:asciiTheme="minorHAnsi" w:hAnsiTheme="minorHAnsi" w:cstheme="minorHAnsi"/>
          <w:sz w:val="24"/>
          <w:szCs w:val="24"/>
        </w:rPr>
        <w:t xml:space="preserve">Meet with Dr. </w:t>
      </w:r>
      <w:r w:rsidRPr="00D43CBD">
        <w:rPr>
          <w:rFonts w:asciiTheme="minorHAnsi" w:hAnsiTheme="minorHAnsi" w:cstheme="minorHAnsi"/>
          <w:sz w:val="24"/>
          <w:szCs w:val="24"/>
        </w:rPr>
        <w:t xml:space="preserve">María G. </w:t>
      </w:r>
      <w:proofErr w:type="spellStart"/>
      <w:r w:rsidRPr="00D43CBD">
        <w:rPr>
          <w:rFonts w:asciiTheme="minorHAnsi" w:hAnsiTheme="minorHAnsi" w:cstheme="minorHAnsi"/>
          <w:sz w:val="24"/>
          <w:szCs w:val="24"/>
        </w:rPr>
        <w:t>Arreguín</w:t>
      </w:r>
      <w:proofErr w:type="spellEnd"/>
    </w:p>
    <w:p w14:paraId="05F4B791" w14:textId="02A92AD6" w:rsidR="00D43CBD" w:rsidRDefault="00D43CBD" w:rsidP="001118E0">
      <w:pPr>
        <w:spacing w:after="0" w:line="240" w:lineRule="auto"/>
        <w:ind w:left="2160" w:hanging="2160"/>
        <w:rPr>
          <w:rFonts w:asciiTheme="minorHAnsi" w:hAnsiTheme="minorHAnsi" w:cstheme="minorHAnsi"/>
          <w:sz w:val="24"/>
          <w:szCs w:val="24"/>
        </w:rPr>
      </w:pPr>
    </w:p>
    <w:p w14:paraId="1D4E6991" w14:textId="64349F70" w:rsidR="00D43CBD" w:rsidRPr="00D43CBD" w:rsidRDefault="00D43CBD" w:rsidP="001118E0">
      <w:pPr>
        <w:spacing w:after="0" w:line="240" w:lineRule="auto"/>
        <w:ind w:left="2160" w:hanging="2160"/>
        <w:rPr>
          <w:rFonts w:asciiTheme="minorHAnsi" w:eastAsia="Batang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119DBB6F" w14:textId="77777777" w:rsidR="0007454B" w:rsidRDefault="0007454B" w:rsidP="001118E0">
      <w:pPr>
        <w:spacing w:after="0" w:line="240" w:lineRule="auto"/>
        <w:ind w:left="2160" w:hanging="2160"/>
        <w:rPr>
          <w:rFonts w:ascii="Tahoma" w:eastAsia="Batang" w:hAnsi="Tahoma" w:cs="Tahoma"/>
          <w:sz w:val="24"/>
          <w:szCs w:val="24"/>
        </w:rPr>
      </w:pPr>
    </w:p>
    <w:p w14:paraId="1401D191" w14:textId="77777777" w:rsidR="008F3E61" w:rsidRDefault="008F3E61" w:rsidP="001118E0">
      <w:pPr>
        <w:spacing w:after="0" w:line="240" w:lineRule="auto"/>
        <w:ind w:left="2160" w:hanging="2160"/>
        <w:rPr>
          <w:rFonts w:ascii="Tahoma" w:eastAsia="Batang" w:hAnsi="Tahoma" w:cs="Tahoma"/>
          <w:sz w:val="24"/>
          <w:szCs w:val="24"/>
        </w:rPr>
      </w:pPr>
    </w:p>
    <w:p w14:paraId="7AE2D62F" w14:textId="2D9F20AE" w:rsidR="00F90606" w:rsidRPr="009C1288" w:rsidRDefault="00F90606" w:rsidP="00FB7D1A">
      <w:pPr>
        <w:spacing w:after="0" w:line="240" w:lineRule="auto"/>
        <w:ind w:left="2160" w:hanging="2160"/>
        <w:rPr>
          <w:rFonts w:ascii="Tahoma" w:hAnsi="Tahoma" w:cs="Tahoma"/>
          <w:sz w:val="24"/>
          <w:szCs w:val="24"/>
        </w:rPr>
      </w:pPr>
    </w:p>
    <w:sectPr w:rsidR="00F90606" w:rsidRPr="009C1288" w:rsidSect="00387409">
      <w:type w:val="continuous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7C"/>
    <w:rsid w:val="00003992"/>
    <w:rsid w:val="000059D7"/>
    <w:rsid w:val="000063B5"/>
    <w:rsid w:val="00030017"/>
    <w:rsid w:val="0005032B"/>
    <w:rsid w:val="000618CF"/>
    <w:rsid w:val="00062FCF"/>
    <w:rsid w:val="000736DD"/>
    <w:rsid w:val="0007454B"/>
    <w:rsid w:val="00096A94"/>
    <w:rsid w:val="000A000E"/>
    <w:rsid w:val="000A04DF"/>
    <w:rsid w:val="000C5080"/>
    <w:rsid w:val="000F6F59"/>
    <w:rsid w:val="001118E0"/>
    <w:rsid w:val="001159C6"/>
    <w:rsid w:val="00131878"/>
    <w:rsid w:val="00133361"/>
    <w:rsid w:val="00142F4B"/>
    <w:rsid w:val="00160AB3"/>
    <w:rsid w:val="001660C5"/>
    <w:rsid w:val="001712EF"/>
    <w:rsid w:val="001B5997"/>
    <w:rsid w:val="001F3937"/>
    <w:rsid w:val="002011CF"/>
    <w:rsid w:val="00204040"/>
    <w:rsid w:val="002126C6"/>
    <w:rsid w:val="00213700"/>
    <w:rsid w:val="002234F3"/>
    <w:rsid w:val="00243E7C"/>
    <w:rsid w:val="00262DAC"/>
    <w:rsid w:val="00292C11"/>
    <w:rsid w:val="0029507E"/>
    <w:rsid w:val="002A21C9"/>
    <w:rsid w:val="002C2590"/>
    <w:rsid w:val="002F01FF"/>
    <w:rsid w:val="002F5B00"/>
    <w:rsid w:val="003251D8"/>
    <w:rsid w:val="0032725C"/>
    <w:rsid w:val="00342821"/>
    <w:rsid w:val="00352877"/>
    <w:rsid w:val="00360B7A"/>
    <w:rsid w:val="00360D7A"/>
    <w:rsid w:val="0037358D"/>
    <w:rsid w:val="00381154"/>
    <w:rsid w:val="003825A1"/>
    <w:rsid w:val="00386A95"/>
    <w:rsid w:val="00387409"/>
    <w:rsid w:val="003876EF"/>
    <w:rsid w:val="00397505"/>
    <w:rsid w:val="003A1F4A"/>
    <w:rsid w:val="003A6FF1"/>
    <w:rsid w:val="003C4124"/>
    <w:rsid w:val="003D3B55"/>
    <w:rsid w:val="003E04D4"/>
    <w:rsid w:val="004015CF"/>
    <w:rsid w:val="004127C6"/>
    <w:rsid w:val="00443BB7"/>
    <w:rsid w:val="00471CF5"/>
    <w:rsid w:val="00497BC7"/>
    <w:rsid w:val="004D1CC3"/>
    <w:rsid w:val="004F240E"/>
    <w:rsid w:val="0050327A"/>
    <w:rsid w:val="00525ADF"/>
    <w:rsid w:val="005420CD"/>
    <w:rsid w:val="00551B54"/>
    <w:rsid w:val="00565660"/>
    <w:rsid w:val="005901A1"/>
    <w:rsid w:val="005A414C"/>
    <w:rsid w:val="005C52C7"/>
    <w:rsid w:val="005D1434"/>
    <w:rsid w:val="005D24B9"/>
    <w:rsid w:val="005E0D44"/>
    <w:rsid w:val="005E4A4B"/>
    <w:rsid w:val="005F586A"/>
    <w:rsid w:val="006028C9"/>
    <w:rsid w:val="00634EBD"/>
    <w:rsid w:val="00643D63"/>
    <w:rsid w:val="006705EA"/>
    <w:rsid w:val="00691300"/>
    <w:rsid w:val="00693AAB"/>
    <w:rsid w:val="00694C1C"/>
    <w:rsid w:val="00696FE2"/>
    <w:rsid w:val="006B3BBE"/>
    <w:rsid w:val="006E166D"/>
    <w:rsid w:val="006F0526"/>
    <w:rsid w:val="006F401E"/>
    <w:rsid w:val="006F7893"/>
    <w:rsid w:val="00727310"/>
    <w:rsid w:val="00740862"/>
    <w:rsid w:val="00776DB5"/>
    <w:rsid w:val="007917F0"/>
    <w:rsid w:val="007A323E"/>
    <w:rsid w:val="007A7E10"/>
    <w:rsid w:val="007B1362"/>
    <w:rsid w:val="007D4A3C"/>
    <w:rsid w:val="007F58ED"/>
    <w:rsid w:val="007F7843"/>
    <w:rsid w:val="00823414"/>
    <w:rsid w:val="00826FE0"/>
    <w:rsid w:val="0084157E"/>
    <w:rsid w:val="00854D0B"/>
    <w:rsid w:val="008642A5"/>
    <w:rsid w:val="00865EDE"/>
    <w:rsid w:val="00871DAA"/>
    <w:rsid w:val="008941C6"/>
    <w:rsid w:val="008B7E7B"/>
    <w:rsid w:val="008C5C91"/>
    <w:rsid w:val="008D50A0"/>
    <w:rsid w:val="008E5F85"/>
    <w:rsid w:val="008F3E61"/>
    <w:rsid w:val="008F3F5F"/>
    <w:rsid w:val="009553CA"/>
    <w:rsid w:val="00956899"/>
    <w:rsid w:val="00965163"/>
    <w:rsid w:val="00977233"/>
    <w:rsid w:val="00977E2A"/>
    <w:rsid w:val="00990A03"/>
    <w:rsid w:val="009A77AE"/>
    <w:rsid w:val="009B38EC"/>
    <w:rsid w:val="009C0583"/>
    <w:rsid w:val="009C1288"/>
    <w:rsid w:val="009C2E94"/>
    <w:rsid w:val="009E3889"/>
    <w:rsid w:val="00A07178"/>
    <w:rsid w:val="00A3572C"/>
    <w:rsid w:val="00A400A6"/>
    <w:rsid w:val="00A559FD"/>
    <w:rsid w:val="00A76FB1"/>
    <w:rsid w:val="00A914C4"/>
    <w:rsid w:val="00AC43E6"/>
    <w:rsid w:val="00B73303"/>
    <w:rsid w:val="00BB0D09"/>
    <w:rsid w:val="00BE1A05"/>
    <w:rsid w:val="00C00E2E"/>
    <w:rsid w:val="00C24A41"/>
    <w:rsid w:val="00C36BB6"/>
    <w:rsid w:val="00C550D1"/>
    <w:rsid w:val="00C90F45"/>
    <w:rsid w:val="00C9489C"/>
    <w:rsid w:val="00CA1350"/>
    <w:rsid w:val="00CC2BFD"/>
    <w:rsid w:val="00CC57BE"/>
    <w:rsid w:val="00CC702E"/>
    <w:rsid w:val="00CD2D96"/>
    <w:rsid w:val="00CE36FE"/>
    <w:rsid w:val="00CE74E4"/>
    <w:rsid w:val="00D03221"/>
    <w:rsid w:val="00D20F31"/>
    <w:rsid w:val="00D24A5F"/>
    <w:rsid w:val="00D32F08"/>
    <w:rsid w:val="00D43CBD"/>
    <w:rsid w:val="00D66746"/>
    <w:rsid w:val="00D74B1B"/>
    <w:rsid w:val="00D773C5"/>
    <w:rsid w:val="00D8731A"/>
    <w:rsid w:val="00DB35E8"/>
    <w:rsid w:val="00DC5ABC"/>
    <w:rsid w:val="00DC6202"/>
    <w:rsid w:val="00DC734D"/>
    <w:rsid w:val="00DD3A2E"/>
    <w:rsid w:val="00DE73E6"/>
    <w:rsid w:val="00DF294C"/>
    <w:rsid w:val="00E10F8E"/>
    <w:rsid w:val="00E43E4C"/>
    <w:rsid w:val="00E511E1"/>
    <w:rsid w:val="00E53E9A"/>
    <w:rsid w:val="00E6108B"/>
    <w:rsid w:val="00E7389B"/>
    <w:rsid w:val="00E84B6E"/>
    <w:rsid w:val="00E85A8F"/>
    <w:rsid w:val="00E87B34"/>
    <w:rsid w:val="00EB05F7"/>
    <w:rsid w:val="00EF09AC"/>
    <w:rsid w:val="00F02466"/>
    <w:rsid w:val="00F24B72"/>
    <w:rsid w:val="00F34671"/>
    <w:rsid w:val="00F41600"/>
    <w:rsid w:val="00F761CA"/>
    <w:rsid w:val="00F90606"/>
    <w:rsid w:val="00F9604F"/>
    <w:rsid w:val="00FB7D1A"/>
    <w:rsid w:val="00FD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7C7F62"/>
  <w15:docId w15:val="{5EE950D1-F60F-4ADE-8A30-2EBCA0A0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4F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87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87409"/>
    <w:rPr>
      <w:rFonts w:ascii="Tahoma" w:hAnsi="Tahoma" w:cs="Tahoma"/>
      <w:sz w:val="16"/>
      <w:szCs w:val="16"/>
    </w:rPr>
  </w:style>
  <w:style w:type="character" w:styleId="Emphasis">
    <w:name w:val="Emphasis"/>
    <w:uiPriority w:val="99"/>
    <w:qFormat/>
    <w:locked/>
    <w:rsid w:val="00CC57BE"/>
    <w:rPr>
      <w:rFonts w:cs="Times New Roman"/>
      <w:i/>
      <w:iCs/>
    </w:rPr>
  </w:style>
  <w:style w:type="character" w:styleId="Hyperlink">
    <w:name w:val="Hyperlink"/>
    <w:uiPriority w:val="99"/>
    <w:rsid w:val="000F6F59"/>
    <w:rPr>
      <w:rFonts w:cs="Times New Roman"/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74086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D43C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43CBD"/>
    <w:rPr>
      <w:color w:val="605E5C"/>
      <w:shd w:val="clear" w:color="auto" w:fill="E1DFDD"/>
    </w:rPr>
  </w:style>
  <w:style w:type="character" w:styleId="IntenseReference">
    <w:name w:val="Intense Reference"/>
    <w:basedOn w:val="DefaultParagraphFont"/>
    <w:uiPriority w:val="32"/>
    <w:qFormat/>
    <w:rsid w:val="003D3B55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tsa.zoom.us/j/2229892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Joseph D</vt:lpstr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Joseph D</dc:title>
  <dc:subject/>
  <dc:creator>Richard Boon</dc:creator>
  <cp:keywords/>
  <dc:description/>
  <cp:lastModifiedBy>Maria Arreguin-Anderson</cp:lastModifiedBy>
  <cp:revision>2</cp:revision>
  <cp:lastPrinted>2019-01-23T15:00:00Z</cp:lastPrinted>
  <dcterms:created xsi:type="dcterms:W3CDTF">2022-02-02T23:34:00Z</dcterms:created>
  <dcterms:modified xsi:type="dcterms:W3CDTF">2022-02-02T23:34:00Z</dcterms:modified>
</cp:coreProperties>
</file>