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9D1D8" w14:textId="4C9B255B" w:rsidR="00D92327" w:rsidRPr="00F15941" w:rsidRDefault="008E576E" w:rsidP="20283885">
      <w:pPr>
        <w:rPr>
          <w:rFonts w:ascii="Times New Roman" w:hAnsi="Times New Roman" w:cs="Times New Roman"/>
          <w:color w:val="32363A"/>
          <w:shd w:val="clear" w:color="auto" w:fill="FFFFFF"/>
        </w:rPr>
      </w:pPr>
      <w:r w:rsidRPr="00F15941">
        <w:rPr>
          <w:rStyle w:val="normaltextrun"/>
          <w:rFonts w:ascii="Times New Roman" w:hAnsi="Times New Roman" w:cs="Times New Roman"/>
          <w:color w:val="000000"/>
          <w:shd w:val="clear" w:color="auto" w:fill="FFFFFF"/>
        </w:rPr>
        <w:t>The Academy for Teacher Excellence Research Center (ATE) at The University of Texas at San Antonio (UTSA) is hosting our inaugural Minority Male Educator Initiative of South Texas (MMEMIST) Support Men Who Teach 2025 summit at the UTSA Downtown Campus on March 22,</w:t>
      </w:r>
      <w:r w:rsidR="00317209" w:rsidRPr="00F15941">
        <w:rPr>
          <w:rStyle w:val="normaltextrun"/>
          <w:rFonts w:ascii="Times New Roman" w:hAnsi="Times New Roman" w:cs="Times New Roman"/>
          <w:color w:val="000000"/>
          <w:shd w:val="clear" w:color="auto" w:fill="FFFFFF"/>
        </w:rPr>
        <w:t xml:space="preserve"> 2025</w:t>
      </w:r>
      <w:r w:rsidRPr="00F15941">
        <w:rPr>
          <w:rStyle w:val="normaltextrun"/>
          <w:rFonts w:ascii="Times New Roman" w:hAnsi="Times New Roman" w:cs="Times New Roman"/>
          <w:color w:val="000000"/>
          <w:shd w:val="clear" w:color="auto" w:fill="FFFFFF"/>
        </w:rPr>
        <w:t xml:space="preserve">. </w:t>
      </w:r>
      <w:r w:rsidR="00D92327" w:rsidRPr="00F15941">
        <w:rPr>
          <w:rStyle w:val="normaltextrun"/>
          <w:rFonts w:ascii="Times New Roman" w:hAnsi="Times New Roman" w:cs="Times New Roman"/>
          <w:color w:val="000000"/>
          <w:shd w:val="clear" w:color="auto" w:fill="FFFFFF"/>
        </w:rPr>
        <w:t xml:space="preserve">MMEMIST </w:t>
      </w:r>
      <w:r w:rsidR="00D92327" w:rsidRPr="00F15941">
        <w:rPr>
          <w:rFonts w:ascii="Times New Roman" w:hAnsi="Times New Roman" w:cs="Times New Roman"/>
          <w:color w:val="32363A"/>
          <w:shd w:val="clear" w:color="auto" w:fill="FFFFFF"/>
        </w:rPr>
        <w:t xml:space="preserve">brings together collegiate men and professionals representing charter and school districts, community colleges, and universities across the San Antonio area to “Celebrate and Support MEN WHO TEACH.” MMEMIST proudly </w:t>
      </w:r>
      <w:r w:rsidR="00443455" w:rsidRPr="00F15941">
        <w:rPr>
          <w:rFonts w:ascii="Times New Roman" w:hAnsi="Times New Roman" w:cs="Times New Roman"/>
          <w:color w:val="32363A"/>
          <w:shd w:val="clear" w:color="auto" w:fill="FFFFFF"/>
        </w:rPr>
        <w:t xml:space="preserve">supports males of color at the high school, undergraduate, and graduate levels to complete all degree and </w:t>
      </w:r>
      <w:r w:rsidR="00443455" w:rsidRPr="00F15941">
        <w:rPr>
          <w:rFonts w:ascii="Times New Roman" w:hAnsi="Times New Roman" w:cs="Times New Roman"/>
          <w:color w:val="32363A"/>
        </w:rPr>
        <w:t xml:space="preserve">certification requirements to become teachers and </w:t>
      </w:r>
      <w:r w:rsidR="00443455" w:rsidRPr="00F15941">
        <w:rPr>
          <w:rFonts w:ascii="Times New Roman" w:hAnsi="Times New Roman" w:cs="Times New Roman"/>
          <w:color w:val="32363A"/>
          <w:shd w:val="clear" w:color="auto" w:fill="FFFFFF"/>
        </w:rPr>
        <w:t xml:space="preserve">retained through their novice years in the classroom. </w:t>
      </w:r>
    </w:p>
    <w:p w14:paraId="06CA623D" w14:textId="35C761FE" w:rsidR="008E576E" w:rsidRPr="00F15941" w:rsidRDefault="00D92327" w:rsidP="20283885">
      <w:pPr>
        <w:rPr>
          <w:rStyle w:val="eop"/>
          <w:rFonts w:ascii="Times New Roman" w:hAnsi="Times New Roman" w:cs="Times New Roman"/>
          <w:color w:val="000000"/>
          <w:shd w:val="clear" w:color="auto" w:fill="FFFFFF"/>
        </w:rPr>
      </w:pPr>
      <w:r w:rsidRPr="00F15941">
        <w:rPr>
          <w:rFonts w:ascii="Times New Roman" w:hAnsi="Times New Roman" w:cs="Times New Roman"/>
          <w:color w:val="32363A"/>
          <w:shd w:val="clear" w:color="auto" w:fill="FFFFFF"/>
        </w:rPr>
        <w:t xml:space="preserve">You are invited to </w:t>
      </w:r>
      <w:r w:rsidR="00443455" w:rsidRPr="00F15941">
        <w:rPr>
          <w:rFonts w:ascii="Times New Roman" w:hAnsi="Times New Roman" w:cs="Times New Roman"/>
          <w:color w:val="32363A"/>
        </w:rPr>
        <w:t>submit</w:t>
      </w:r>
      <w:r w:rsidR="00443455" w:rsidRPr="00F15941">
        <w:rPr>
          <w:rFonts w:ascii="Times New Roman" w:hAnsi="Times New Roman" w:cs="Times New Roman"/>
          <w:color w:val="32363A"/>
          <w:shd w:val="clear" w:color="auto" w:fill="FFFFFF"/>
        </w:rPr>
        <w:t xml:space="preserve"> a proposal to </w:t>
      </w:r>
      <w:r w:rsidRPr="00F15941">
        <w:rPr>
          <w:rFonts w:ascii="Times New Roman" w:hAnsi="Times New Roman" w:cs="Times New Roman"/>
          <w:color w:val="32363A"/>
          <w:shd w:val="clear" w:color="auto" w:fill="FFFFFF"/>
        </w:rPr>
        <w:t xml:space="preserve">present a session at our inaugural Celebrating and Supporting Men Who Teach 2025 summit. The theme of the summit this year is “Empowering Excellence: Uplifting Minority Male Educators for a Brighter Future.” The goal of breakout sessions for the summit will align with the theme to support the lifelong development of male of color educators. </w:t>
      </w:r>
      <w:r w:rsidRPr="00F15941">
        <w:rPr>
          <w:rFonts w:ascii="Times New Roman" w:hAnsi="Times New Roman" w:cs="Times New Roman"/>
          <w:b/>
          <w:bCs/>
          <w:color w:val="32363A"/>
          <w:u w:val="single"/>
          <w:shd w:val="clear" w:color="auto" w:fill="FFFFFF"/>
        </w:rPr>
        <w:t>Breakout sessions will be</w:t>
      </w:r>
      <w:r w:rsidR="616C40A2" w:rsidRPr="00F15941">
        <w:rPr>
          <w:rFonts w:ascii="Times New Roman" w:hAnsi="Times New Roman" w:cs="Times New Roman"/>
          <w:b/>
          <w:bCs/>
          <w:color w:val="32363A"/>
          <w:u w:val="single"/>
          <w:shd w:val="clear" w:color="auto" w:fill="FFFFFF"/>
        </w:rPr>
        <w:t xml:space="preserve"> </w:t>
      </w:r>
      <w:r w:rsidR="2280C5D0" w:rsidRPr="00F15941">
        <w:rPr>
          <w:rFonts w:ascii="Times New Roman" w:hAnsi="Times New Roman" w:cs="Times New Roman"/>
          <w:b/>
          <w:bCs/>
          <w:color w:val="32363A"/>
          <w:u w:val="single"/>
          <w:shd w:val="clear" w:color="auto" w:fill="FFFFFF"/>
        </w:rPr>
        <w:t>5</w:t>
      </w:r>
      <w:r w:rsidR="7B499A5A" w:rsidRPr="00F15941">
        <w:rPr>
          <w:rFonts w:ascii="Times New Roman" w:hAnsi="Times New Roman" w:cs="Times New Roman"/>
          <w:b/>
          <w:bCs/>
          <w:color w:val="32363A"/>
          <w:u w:val="single"/>
          <w:shd w:val="clear" w:color="auto" w:fill="FFFFFF"/>
        </w:rPr>
        <w:t>0</w:t>
      </w:r>
      <w:r w:rsidRPr="00F15941">
        <w:rPr>
          <w:rFonts w:ascii="Times New Roman" w:hAnsi="Times New Roman" w:cs="Times New Roman"/>
          <w:b/>
          <w:bCs/>
          <w:color w:val="32363A"/>
          <w:u w:val="single"/>
          <w:shd w:val="clear" w:color="auto" w:fill="FFFFFF"/>
        </w:rPr>
        <w:t xml:space="preserve"> minutes.</w:t>
      </w:r>
      <w:r w:rsidR="00443455" w:rsidRPr="00F15941">
        <w:rPr>
          <w:rFonts w:ascii="Times New Roman" w:hAnsi="Times New Roman" w:cs="Times New Roman"/>
          <w:b/>
          <w:bCs/>
          <w:color w:val="32363A"/>
          <w:u w:val="single"/>
        </w:rPr>
        <w:t xml:space="preserve"> </w:t>
      </w:r>
      <w:r w:rsidR="00443455" w:rsidRPr="00F15941">
        <w:rPr>
          <w:rFonts w:ascii="Times New Roman" w:hAnsi="Times New Roman" w:cs="Times New Roman"/>
          <w:b/>
          <w:bCs/>
          <w:color w:val="32363A"/>
          <w:u w:val="single"/>
          <w:shd w:val="clear" w:color="auto" w:fill="FFFFFF"/>
        </w:rPr>
        <w:t>We encourage presenters to include time in their session for Q&amp;A.</w:t>
      </w:r>
      <w:r w:rsidRPr="00F15941">
        <w:rPr>
          <w:rFonts w:ascii="Times New Roman" w:hAnsi="Times New Roman" w:cs="Times New Roman"/>
          <w:color w:val="32363A"/>
          <w:shd w:val="clear" w:color="auto" w:fill="FFFFFF"/>
        </w:rPr>
        <w:t xml:space="preserve"> </w:t>
      </w:r>
    </w:p>
    <w:p w14:paraId="5AF6E194" w14:textId="15CC88BD" w:rsidR="00790FE8" w:rsidRPr="00F15941" w:rsidRDefault="00790FE8" w:rsidP="00443455">
      <w:pPr>
        <w:spacing w:after="0"/>
        <w:rPr>
          <w:rStyle w:val="eop"/>
          <w:rFonts w:ascii="Times New Roman" w:hAnsi="Times New Roman" w:cs="Times New Roman"/>
          <w:color w:val="000000"/>
          <w:shd w:val="clear" w:color="auto" w:fill="FFFFFF"/>
        </w:rPr>
      </w:pPr>
      <w:r w:rsidRPr="00F15941">
        <w:rPr>
          <w:rStyle w:val="eop"/>
          <w:rFonts w:ascii="Times New Roman" w:hAnsi="Times New Roman" w:cs="Times New Roman"/>
          <w:color w:val="000000"/>
          <w:shd w:val="clear" w:color="auto" w:fill="FFFFFF"/>
        </w:rPr>
        <w:t xml:space="preserve">Proposals submitted for the summit should align with one of the themes and should include ideas and effective strategies for creating engaging student-centered lessons. We ask presenters to develop their proposals with the following in mind: </w:t>
      </w:r>
    </w:p>
    <w:p w14:paraId="7C1FF208" w14:textId="15D64DBA" w:rsidR="00790FE8" w:rsidRPr="00F15941" w:rsidRDefault="00790FE8" w:rsidP="00790FE8">
      <w:pPr>
        <w:pStyle w:val="ListParagraph"/>
        <w:numPr>
          <w:ilvl w:val="0"/>
          <w:numId w:val="1"/>
        </w:numPr>
        <w:rPr>
          <w:rFonts w:ascii="Times New Roman" w:hAnsi="Times New Roman" w:cs="Times New Roman"/>
        </w:rPr>
      </w:pPr>
      <w:r w:rsidRPr="00F15941">
        <w:rPr>
          <w:rFonts w:ascii="Times New Roman" w:hAnsi="Times New Roman" w:cs="Times New Roman"/>
        </w:rPr>
        <w:t>Grow Your Own (K – 12 students</w:t>
      </w:r>
      <w:r w:rsidR="00E95C4F" w:rsidRPr="00F15941">
        <w:rPr>
          <w:rFonts w:ascii="Times New Roman" w:hAnsi="Times New Roman" w:cs="Times New Roman"/>
        </w:rPr>
        <w:t>)</w:t>
      </w:r>
    </w:p>
    <w:p w14:paraId="59709184" w14:textId="44530CD6" w:rsidR="00E95C4F" w:rsidRPr="00F15941" w:rsidRDefault="00E95C4F" w:rsidP="00790FE8">
      <w:pPr>
        <w:pStyle w:val="ListParagraph"/>
        <w:numPr>
          <w:ilvl w:val="0"/>
          <w:numId w:val="1"/>
        </w:numPr>
        <w:rPr>
          <w:rFonts w:ascii="Times New Roman" w:hAnsi="Times New Roman" w:cs="Times New Roman"/>
        </w:rPr>
      </w:pPr>
      <w:r w:rsidRPr="00F15941">
        <w:rPr>
          <w:rFonts w:ascii="Times New Roman" w:hAnsi="Times New Roman" w:cs="Times New Roman"/>
        </w:rPr>
        <w:t>Culturally Efficacious Practices (Teacher Preparation students)</w:t>
      </w:r>
    </w:p>
    <w:p w14:paraId="6A35309D" w14:textId="520C8A3B" w:rsidR="005D4652" w:rsidRPr="00F15941" w:rsidRDefault="00E95C4F" w:rsidP="00443455">
      <w:pPr>
        <w:pStyle w:val="ListParagraph"/>
        <w:numPr>
          <w:ilvl w:val="0"/>
          <w:numId w:val="1"/>
        </w:numPr>
        <w:rPr>
          <w:rStyle w:val="normaltextrun"/>
          <w:rFonts w:ascii="Calibri" w:hAnsi="Calibri" w:cs="Calibri"/>
          <w:b/>
          <w:bCs/>
          <w:sz w:val="20"/>
          <w:szCs w:val="20"/>
        </w:rPr>
      </w:pPr>
      <w:r w:rsidRPr="00F15941">
        <w:rPr>
          <w:rFonts w:ascii="Times New Roman" w:hAnsi="Times New Roman" w:cs="Times New Roman"/>
        </w:rPr>
        <w:t>Student Advocacy (Secondary Education Leadership/K-12 Administration)</w:t>
      </w:r>
    </w:p>
    <w:p w14:paraId="2D32E599" w14:textId="6028A740" w:rsidR="00BB2A79" w:rsidRPr="00F15941" w:rsidRDefault="00BB2A79" w:rsidP="00BB2A79">
      <w:pPr>
        <w:pStyle w:val="paragraph"/>
        <w:spacing w:before="0" w:beforeAutospacing="0" w:after="0" w:afterAutospacing="0"/>
        <w:textAlignment w:val="baseline"/>
        <w:rPr>
          <w:sz w:val="22"/>
          <w:szCs w:val="22"/>
        </w:rPr>
      </w:pPr>
      <w:r w:rsidRPr="00F15941">
        <w:rPr>
          <w:rStyle w:val="normaltextrun"/>
          <w:b/>
          <w:bCs/>
          <w:sz w:val="22"/>
          <w:szCs w:val="22"/>
        </w:rPr>
        <w:t>Application Requirements:</w:t>
      </w:r>
      <w:r w:rsidRPr="00F15941">
        <w:rPr>
          <w:rStyle w:val="eop"/>
          <w:sz w:val="22"/>
          <w:szCs w:val="22"/>
        </w:rPr>
        <w:t> </w:t>
      </w:r>
    </w:p>
    <w:p w14:paraId="149EE578" w14:textId="77777777" w:rsidR="00BB2A79" w:rsidRPr="00F15941" w:rsidRDefault="00BB2A79" w:rsidP="00BB2A79">
      <w:pPr>
        <w:pStyle w:val="paragraph"/>
        <w:numPr>
          <w:ilvl w:val="0"/>
          <w:numId w:val="2"/>
        </w:numPr>
        <w:spacing w:before="0" w:beforeAutospacing="0" w:after="0" w:afterAutospacing="0"/>
        <w:ind w:left="1080" w:firstLine="0"/>
        <w:textAlignment w:val="baseline"/>
        <w:rPr>
          <w:sz w:val="22"/>
          <w:szCs w:val="22"/>
        </w:rPr>
      </w:pPr>
      <w:r w:rsidRPr="00F15941">
        <w:rPr>
          <w:rStyle w:val="normaltextrun"/>
          <w:sz w:val="22"/>
          <w:szCs w:val="22"/>
        </w:rPr>
        <w:t xml:space="preserve">A session </w:t>
      </w:r>
      <w:proofErr w:type="gramStart"/>
      <w:r w:rsidRPr="00F15941">
        <w:rPr>
          <w:rStyle w:val="normaltextrun"/>
          <w:sz w:val="22"/>
          <w:szCs w:val="22"/>
        </w:rPr>
        <w:t>title</w:t>
      </w:r>
      <w:proofErr w:type="gramEnd"/>
      <w:r w:rsidRPr="00F15941">
        <w:rPr>
          <w:rStyle w:val="eop"/>
          <w:sz w:val="22"/>
          <w:szCs w:val="22"/>
        </w:rPr>
        <w:t> </w:t>
      </w:r>
    </w:p>
    <w:p w14:paraId="2ED5D9A1" w14:textId="77777777" w:rsidR="00BB2A79" w:rsidRPr="00F15941" w:rsidRDefault="00BB2A79" w:rsidP="00BB2A79">
      <w:pPr>
        <w:pStyle w:val="paragraph"/>
        <w:numPr>
          <w:ilvl w:val="0"/>
          <w:numId w:val="3"/>
        </w:numPr>
        <w:spacing w:before="0" w:beforeAutospacing="0" w:after="0" w:afterAutospacing="0"/>
        <w:ind w:left="1080" w:firstLine="0"/>
        <w:textAlignment w:val="baseline"/>
        <w:rPr>
          <w:sz w:val="22"/>
          <w:szCs w:val="22"/>
        </w:rPr>
      </w:pPr>
      <w:r w:rsidRPr="00F15941">
        <w:rPr>
          <w:rStyle w:val="normaltextrun"/>
          <w:sz w:val="22"/>
          <w:szCs w:val="22"/>
        </w:rPr>
        <w:t>A description of the session  </w:t>
      </w:r>
      <w:r w:rsidRPr="00F15941">
        <w:rPr>
          <w:rStyle w:val="eop"/>
          <w:sz w:val="22"/>
          <w:szCs w:val="22"/>
        </w:rPr>
        <w:t> </w:t>
      </w:r>
    </w:p>
    <w:p w14:paraId="2A69F73D" w14:textId="05B5B2FA" w:rsidR="005D4652" w:rsidRPr="00F15941" w:rsidRDefault="00BB2A79" w:rsidP="00443455">
      <w:pPr>
        <w:pStyle w:val="paragraph"/>
        <w:numPr>
          <w:ilvl w:val="0"/>
          <w:numId w:val="4"/>
        </w:numPr>
        <w:spacing w:before="0" w:beforeAutospacing="0" w:after="0" w:afterAutospacing="0"/>
        <w:ind w:left="1440"/>
        <w:textAlignment w:val="baseline"/>
        <w:rPr>
          <w:rStyle w:val="normaltextrun"/>
          <w:rFonts w:ascii="Calibri" w:hAnsi="Calibri" w:cs="Calibri"/>
          <w:color w:val="000000"/>
          <w:sz w:val="20"/>
          <w:szCs w:val="20"/>
          <w:shd w:val="clear" w:color="auto" w:fill="FFFFFF"/>
        </w:rPr>
      </w:pPr>
      <w:r w:rsidRPr="00F15941">
        <w:rPr>
          <w:rStyle w:val="normaltextrun"/>
          <w:b/>
          <w:bCs/>
          <w:sz w:val="22"/>
          <w:szCs w:val="22"/>
        </w:rPr>
        <w:t xml:space="preserve">Proposals should be submitted to </w:t>
      </w:r>
      <w:hyperlink r:id="rId7" w:history="1">
        <w:r w:rsidRPr="00F15941">
          <w:rPr>
            <w:rStyle w:val="Hyperlink"/>
            <w:b/>
            <w:bCs/>
            <w:sz w:val="22"/>
            <w:szCs w:val="22"/>
          </w:rPr>
          <w:t>https://tinyurl.com/uwb3vkb6</w:t>
        </w:r>
      </w:hyperlink>
      <w:r w:rsidRPr="00F15941">
        <w:rPr>
          <w:rStyle w:val="normaltextrun"/>
          <w:b/>
          <w:bCs/>
          <w:sz w:val="22"/>
          <w:szCs w:val="22"/>
        </w:rPr>
        <w:t xml:space="preserve"> by Friday, February 21</w:t>
      </w:r>
      <w:r w:rsidR="005D4652" w:rsidRPr="00F15941">
        <w:rPr>
          <w:rStyle w:val="normaltextrun"/>
          <w:b/>
          <w:bCs/>
          <w:sz w:val="22"/>
          <w:szCs w:val="22"/>
          <w:vertAlign w:val="superscript"/>
        </w:rPr>
        <w:t>st</w:t>
      </w:r>
      <w:r w:rsidR="005D4652" w:rsidRPr="00F15941">
        <w:rPr>
          <w:rStyle w:val="normaltextrun"/>
          <w:b/>
          <w:bCs/>
          <w:sz w:val="22"/>
          <w:szCs w:val="22"/>
        </w:rPr>
        <w:t xml:space="preserve"> </w:t>
      </w:r>
    </w:p>
    <w:p w14:paraId="2A638973" w14:textId="31F8E911" w:rsidR="005D4652" w:rsidRPr="00F15941" w:rsidRDefault="005D4652" w:rsidP="20283885">
      <w:pPr>
        <w:pStyle w:val="paragraph"/>
        <w:spacing w:before="120" w:beforeAutospacing="0" w:after="0" w:afterAutospacing="0"/>
        <w:textAlignment w:val="baseline"/>
        <w:rPr>
          <w:rStyle w:val="eop"/>
          <w:color w:val="000000"/>
          <w:sz w:val="22"/>
          <w:szCs w:val="22"/>
          <w:shd w:val="clear" w:color="auto" w:fill="FFFFFF"/>
        </w:rPr>
      </w:pPr>
      <w:r w:rsidRPr="00F15941">
        <w:rPr>
          <w:rStyle w:val="normaltextrun"/>
          <w:color w:val="000000"/>
          <w:sz w:val="22"/>
          <w:szCs w:val="22"/>
          <w:shd w:val="clear" w:color="auto" w:fill="FFFFFF"/>
        </w:rPr>
        <w:t xml:space="preserve">The MMEMIST Committee will select sessions based on the quality of the proposal and its ability to meet the objective of the summit. Presenters will be notified by email if their session is/is not selected. If your session is selected, it is the responsibility of the presenter(s) to appear at </w:t>
      </w:r>
      <w:r w:rsidR="00443455" w:rsidRPr="00F15941">
        <w:rPr>
          <w:rStyle w:val="normaltextrun"/>
          <w:color w:val="000000"/>
          <w:sz w:val="22"/>
          <w:szCs w:val="22"/>
          <w:shd w:val="clear" w:color="auto" w:fill="FFFFFF"/>
        </w:rPr>
        <w:t xml:space="preserve">the summit </w:t>
      </w:r>
      <w:r w:rsidRPr="00F15941">
        <w:rPr>
          <w:rStyle w:val="normaltextrun"/>
          <w:color w:val="000000"/>
          <w:sz w:val="22"/>
          <w:szCs w:val="22"/>
          <w:shd w:val="clear" w:color="auto" w:fill="FFFFFF"/>
        </w:rPr>
        <w:t xml:space="preserve">and present the agreed upon session. If unforeseen circumstances arise which prevent the presenter(s) from appearing, it is the presenter's responsibility to notify Xavier A. Loredo </w:t>
      </w:r>
      <w:r w:rsidR="00443455" w:rsidRPr="00F15941">
        <w:rPr>
          <w:rStyle w:val="normaltextrun"/>
          <w:color w:val="000000"/>
          <w:sz w:val="22"/>
          <w:szCs w:val="22"/>
          <w:shd w:val="clear" w:color="auto" w:fill="FFFFFF"/>
        </w:rPr>
        <w:t xml:space="preserve">at </w:t>
      </w:r>
      <w:r w:rsidR="00317209" w:rsidRPr="00F15941">
        <w:rPr>
          <w:rStyle w:val="normaltextrun"/>
          <w:color w:val="000000"/>
          <w:sz w:val="22"/>
          <w:szCs w:val="22"/>
          <w:shd w:val="clear" w:color="auto" w:fill="FFFFFF"/>
        </w:rPr>
        <w:t>email</w:t>
      </w:r>
      <w:r w:rsidRPr="00F15941">
        <w:rPr>
          <w:rStyle w:val="normaltextrun"/>
          <w:color w:val="000000"/>
          <w:sz w:val="22"/>
          <w:szCs w:val="22"/>
          <w:shd w:val="clear" w:color="auto" w:fill="FFFFFF"/>
        </w:rPr>
        <w:t xml:space="preserve"> Xavier.loredo@utsa.edu</w:t>
      </w:r>
      <w:r w:rsidRPr="00F15941">
        <w:rPr>
          <w:rStyle w:val="eop"/>
          <w:color w:val="000000"/>
          <w:sz w:val="22"/>
          <w:szCs w:val="22"/>
          <w:shd w:val="clear" w:color="auto" w:fill="FFFFFF"/>
        </w:rPr>
        <w:t> </w:t>
      </w:r>
    </w:p>
    <w:p w14:paraId="07F30423" w14:textId="77777777" w:rsidR="005D4652" w:rsidRPr="00F15941" w:rsidRDefault="005D4652" w:rsidP="00443455">
      <w:pPr>
        <w:pStyle w:val="paragraph"/>
        <w:spacing w:before="120" w:beforeAutospacing="0" w:after="0" w:afterAutospacing="0"/>
        <w:textAlignment w:val="baseline"/>
        <w:rPr>
          <w:sz w:val="22"/>
          <w:szCs w:val="22"/>
        </w:rPr>
      </w:pPr>
      <w:r w:rsidRPr="00F15941">
        <w:rPr>
          <w:rStyle w:val="normaltextrun"/>
          <w:b/>
          <w:bCs/>
          <w:sz w:val="22"/>
          <w:szCs w:val="22"/>
        </w:rPr>
        <w:t>Institute Details:</w:t>
      </w:r>
      <w:r w:rsidRPr="00F15941">
        <w:rPr>
          <w:rStyle w:val="eop"/>
          <w:sz w:val="22"/>
          <w:szCs w:val="22"/>
        </w:rPr>
        <w:t> </w:t>
      </w:r>
    </w:p>
    <w:p w14:paraId="3F020F11" w14:textId="65DD782C" w:rsidR="005D4652" w:rsidRPr="00F15941" w:rsidRDefault="005D4652" w:rsidP="20283885">
      <w:pPr>
        <w:pStyle w:val="paragraph"/>
        <w:numPr>
          <w:ilvl w:val="1"/>
          <w:numId w:val="3"/>
        </w:numPr>
        <w:spacing w:before="0" w:beforeAutospacing="0" w:after="0" w:afterAutospacing="0"/>
        <w:textAlignment w:val="baseline"/>
        <w:rPr>
          <w:sz w:val="22"/>
          <w:szCs w:val="22"/>
        </w:rPr>
      </w:pPr>
      <w:r w:rsidRPr="00F15941">
        <w:rPr>
          <w:rStyle w:val="normaltextrun"/>
          <w:sz w:val="22"/>
          <w:szCs w:val="22"/>
        </w:rPr>
        <w:t xml:space="preserve">Each room will have internet access, a computer, a projector, and screen. Presenters are allowed to use their personal computer if they choose, but they are responsible </w:t>
      </w:r>
      <w:r w:rsidR="398C323E" w:rsidRPr="00F15941">
        <w:rPr>
          <w:rStyle w:val="normaltextrun"/>
          <w:sz w:val="22"/>
          <w:szCs w:val="22"/>
        </w:rPr>
        <w:t>for bringing</w:t>
      </w:r>
      <w:r w:rsidRPr="00F15941">
        <w:rPr>
          <w:rStyle w:val="normaltextrun"/>
          <w:sz w:val="22"/>
          <w:szCs w:val="22"/>
        </w:rPr>
        <w:t xml:space="preserve"> any devices required to connect their computer to the system.</w:t>
      </w:r>
      <w:r w:rsidRPr="00F15941">
        <w:rPr>
          <w:rStyle w:val="eop"/>
          <w:sz w:val="22"/>
          <w:szCs w:val="22"/>
        </w:rPr>
        <w:t> </w:t>
      </w:r>
    </w:p>
    <w:p w14:paraId="4D08D93D" w14:textId="397F25AB" w:rsidR="005D4652" w:rsidRPr="00F15941" w:rsidRDefault="005D4652" w:rsidP="00317209">
      <w:pPr>
        <w:pStyle w:val="paragraph"/>
        <w:numPr>
          <w:ilvl w:val="1"/>
          <w:numId w:val="3"/>
        </w:numPr>
        <w:spacing w:before="0" w:beforeAutospacing="0" w:after="0" w:afterAutospacing="0"/>
        <w:textAlignment w:val="baseline"/>
        <w:rPr>
          <w:sz w:val="22"/>
          <w:szCs w:val="22"/>
        </w:rPr>
      </w:pPr>
      <w:r w:rsidRPr="00F15941">
        <w:rPr>
          <w:rStyle w:val="normaltextrun"/>
          <w:sz w:val="22"/>
          <w:szCs w:val="22"/>
        </w:rPr>
        <w:t>Additional technology and supplies for the sessions are the responsibility of the presenter.</w:t>
      </w:r>
      <w:r w:rsidRPr="00F15941">
        <w:rPr>
          <w:rStyle w:val="eop"/>
          <w:sz w:val="22"/>
          <w:szCs w:val="22"/>
        </w:rPr>
        <w:t> </w:t>
      </w:r>
    </w:p>
    <w:p w14:paraId="02CC2DBF" w14:textId="68154DBF" w:rsidR="00E95C4F" w:rsidRPr="00F15941" w:rsidRDefault="005D4652" w:rsidP="00443455">
      <w:pPr>
        <w:pStyle w:val="paragraph"/>
        <w:numPr>
          <w:ilvl w:val="1"/>
          <w:numId w:val="3"/>
        </w:numPr>
        <w:spacing w:before="0" w:beforeAutospacing="0" w:after="0" w:afterAutospacing="0"/>
        <w:textAlignment w:val="baseline"/>
        <w:rPr>
          <w:sz w:val="22"/>
          <w:szCs w:val="22"/>
        </w:rPr>
      </w:pPr>
      <w:r w:rsidRPr="00F15941">
        <w:rPr>
          <w:rStyle w:val="normaltextrun"/>
          <w:sz w:val="22"/>
          <w:szCs w:val="22"/>
        </w:rPr>
        <w:t>Sessions typically have approximately 20-40 participants.</w:t>
      </w:r>
      <w:r w:rsidRPr="00F15941">
        <w:rPr>
          <w:rStyle w:val="eop"/>
          <w:sz w:val="22"/>
          <w:szCs w:val="22"/>
        </w:rPr>
        <w:t> </w:t>
      </w:r>
    </w:p>
    <w:sectPr w:rsidR="00E95C4F" w:rsidRPr="00F1594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1D0E8" w14:textId="77777777" w:rsidR="00707F56" w:rsidRDefault="00707F56">
      <w:pPr>
        <w:spacing w:after="0" w:line="240" w:lineRule="auto"/>
      </w:pPr>
      <w:r>
        <w:separator/>
      </w:r>
    </w:p>
  </w:endnote>
  <w:endnote w:type="continuationSeparator" w:id="0">
    <w:p w14:paraId="5D10F619" w14:textId="77777777" w:rsidR="00707F56" w:rsidRDefault="00707F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E5B940B" w14:paraId="5A46A4FD" w14:textId="77777777" w:rsidTr="00DF79FE">
      <w:trPr>
        <w:trHeight w:val="300"/>
      </w:trPr>
      <w:tc>
        <w:tcPr>
          <w:tcW w:w="3120" w:type="dxa"/>
        </w:tcPr>
        <w:p w14:paraId="5C02FCD2" w14:textId="5BD116BB" w:rsidR="4E5B940B" w:rsidRDefault="4E5B940B" w:rsidP="00DF79FE">
          <w:pPr>
            <w:pStyle w:val="Header"/>
            <w:ind w:left="-115"/>
          </w:pPr>
        </w:p>
      </w:tc>
      <w:tc>
        <w:tcPr>
          <w:tcW w:w="3120" w:type="dxa"/>
        </w:tcPr>
        <w:p w14:paraId="0E32757D" w14:textId="475B4C45" w:rsidR="4E5B940B" w:rsidRDefault="4E5B940B" w:rsidP="00DF79FE">
          <w:pPr>
            <w:pStyle w:val="Header"/>
            <w:jc w:val="center"/>
          </w:pPr>
        </w:p>
      </w:tc>
      <w:tc>
        <w:tcPr>
          <w:tcW w:w="3120" w:type="dxa"/>
        </w:tcPr>
        <w:p w14:paraId="3BB3097A" w14:textId="4A20DF61" w:rsidR="4E5B940B" w:rsidRDefault="4E5B940B" w:rsidP="00DF79FE">
          <w:pPr>
            <w:pStyle w:val="Header"/>
            <w:ind w:right="-115"/>
            <w:jc w:val="right"/>
          </w:pPr>
        </w:p>
      </w:tc>
    </w:tr>
  </w:tbl>
  <w:p w14:paraId="3C891A0F" w14:textId="1B172CAD" w:rsidR="4E5B940B" w:rsidRDefault="4E5B940B" w:rsidP="00DF79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C2337" w14:textId="77777777" w:rsidR="00707F56" w:rsidRDefault="00707F56">
      <w:pPr>
        <w:spacing w:after="0" w:line="240" w:lineRule="auto"/>
      </w:pPr>
      <w:r>
        <w:separator/>
      </w:r>
    </w:p>
  </w:footnote>
  <w:footnote w:type="continuationSeparator" w:id="0">
    <w:p w14:paraId="5F957A32" w14:textId="77777777" w:rsidR="00707F56" w:rsidRDefault="00707F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1872"/>
      <w:gridCol w:w="345"/>
      <w:gridCol w:w="4890"/>
      <w:gridCol w:w="345"/>
      <w:gridCol w:w="1872"/>
    </w:tblGrid>
    <w:tr w:rsidR="4E5B940B" w14:paraId="0884974F" w14:textId="77777777" w:rsidTr="00DF79FE">
      <w:trPr>
        <w:trHeight w:val="300"/>
      </w:trPr>
      <w:tc>
        <w:tcPr>
          <w:tcW w:w="1872" w:type="dxa"/>
        </w:tcPr>
        <w:p w14:paraId="0826ECB4" w14:textId="3D2267E8" w:rsidR="4E5B940B" w:rsidRDefault="4E5B940B" w:rsidP="00DF79FE">
          <w:pPr>
            <w:spacing w:after="0" w:line="240" w:lineRule="auto"/>
            <w:rPr>
              <w:rFonts w:ascii="Calibri" w:eastAsia="Calibri" w:hAnsi="Calibri" w:cs="Calibri"/>
              <w:color w:val="000000" w:themeColor="text1"/>
              <w:sz w:val="24"/>
              <w:szCs w:val="24"/>
            </w:rPr>
          </w:pPr>
          <w:r>
            <w:rPr>
              <w:noProof/>
            </w:rPr>
            <w:drawing>
              <wp:inline distT="0" distB="0" distL="0" distR="0" wp14:anchorId="37F5F91B" wp14:editId="3BD45992">
                <wp:extent cx="990600" cy="571500"/>
                <wp:effectExtent l="0" t="0" r="0" b="0"/>
                <wp:docPr id="1423895249" name="Picture 1423895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990600" cy="571500"/>
                        </a:xfrm>
                        <a:prstGeom prst="rect">
                          <a:avLst/>
                        </a:prstGeom>
                      </pic:spPr>
                    </pic:pic>
                  </a:graphicData>
                </a:graphic>
              </wp:inline>
            </w:drawing>
          </w:r>
          <w:r w:rsidRPr="4E5B940B">
            <w:rPr>
              <w:rFonts w:ascii="Calibri" w:eastAsia="Calibri" w:hAnsi="Calibri" w:cs="Calibri"/>
              <w:color w:val="000000" w:themeColor="text1"/>
              <w:sz w:val="24"/>
              <w:szCs w:val="24"/>
            </w:rPr>
            <w:t> </w:t>
          </w:r>
        </w:p>
      </w:tc>
      <w:tc>
        <w:tcPr>
          <w:tcW w:w="345" w:type="dxa"/>
        </w:tcPr>
        <w:p w14:paraId="533DBF44" w14:textId="52DD92B5" w:rsidR="4E5B940B" w:rsidRDefault="4E5B940B" w:rsidP="00DF79FE">
          <w:pPr>
            <w:spacing w:after="0" w:line="240" w:lineRule="auto"/>
            <w:jc w:val="center"/>
            <w:rPr>
              <w:rFonts w:ascii="Calibri" w:eastAsia="Calibri" w:hAnsi="Calibri" w:cs="Calibri"/>
              <w:color w:val="000000" w:themeColor="text1"/>
              <w:sz w:val="24"/>
              <w:szCs w:val="24"/>
            </w:rPr>
          </w:pPr>
        </w:p>
      </w:tc>
      <w:tc>
        <w:tcPr>
          <w:tcW w:w="4890" w:type="dxa"/>
        </w:tcPr>
        <w:p w14:paraId="02F08754" w14:textId="215B3893" w:rsidR="4E5B940B" w:rsidRDefault="4E5B940B" w:rsidP="00DF79FE">
          <w:pPr>
            <w:spacing w:after="0" w:line="240" w:lineRule="auto"/>
            <w:jc w:val="center"/>
            <w:rPr>
              <w:rFonts w:ascii="Calibri" w:eastAsia="Calibri" w:hAnsi="Calibri" w:cs="Calibri"/>
              <w:color w:val="000000" w:themeColor="text1"/>
              <w:sz w:val="24"/>
              <w:szCs w:val="24"/>
            </w:rPr>
          </w:pPr>
          <w:r w:rsidRPr="4E5B940B">
            <w:rPr>
              <w:rFonts w:ascii="Calibri" w:eastAsia="Calibri" w:hAnsi="Calibri" w:cs="Calibri"/>
              <w:b/>
              <w:bCs/>
              <w:color w:val="000000" w:themeColor="text1"/>
              <w:sz w:val="24"/>
              <w:szCs w:val="24"/>
            </w:rPr>
            <w:t>Academy for Teacher Excellence Research Center</w:t>
          </w:r>
          <w:r w:rsidRPr="4E5B940B">
            <w:rPr>
              <w:rFonts w:ascii="Calibri" w:eastAsia="Calibri" w:hAnsi="Calibri" w:cs="Calibri"/>
              <w:color w:val="000000" w:themeColor="text1"/>
              <w:sz w:val="24"/>
              <w:szCs w:val="24"/>
            </w:rPr>
            <w:t> </w:t>
          </w:r>
        </w:p>
        <w:p w14:paraId="244421AF" w14:textId="5C407A42" w:rsidR="4E5B940B" w:rsidRPr="00DF79FE" w:rsidRDefault="4E5B940B" w:rsidP="00DF79FE">
          <w:pPr>
            <w:spacing w:after="0" w:line="240" w:lineRule="auto"/>
            <w:jc w:val="center"/>
            <w:rPr>
              <w:rFonts w:ascii="Calibri" w:eastAsia="Calibri" w:hAnsi="Calibri" w:cs="Calibri"/>
              <w:sz w:val="24"/>
              <w:szCs w:val="24"/>
            </w:rPr>
          </w:pPr>
          <w:r w:rsidRPr="00DF79FE">
            <w:rPr>
              <w:rFonts w:ascii="Calibri" w:eastAsia="Calibri" w:hAnsi="Calibri" w:cs="Calibri"/>
              <w:sz w:val="24"/>
              <w:szCs w:val="24"/>
            </w:rPr>
            <w:t>Celebrate and Support Men Who Teach 2025 Summit </w:t>
          </w:r>
        </w:p>
        <w:p w14:paraId="139F4655" w14:textId="1039C8F4" w:rsidR="4E5B940B" w:rsidRDefault="4E5B940B" w:rsidP="00DF79FE">
          <w:pPr>
            <w:spacing w:after="0" w:line="240" w:lineRule="auto"/>
            <w:jc w:val="center"/>
            <w:rPr>
              <w:rFonts w:ascii="Calibri" w:eastAsia="Calibri" w:hAnsi="Calibri" w:cs="Calibri"/>
              <w:sz w:val="24"/>
              <w:szCs w:val="24"/>
            </w:rPr>
          </w:pPr>
          <w:r w:rsidRPr="4E5B940B">
            <w:rPr>
              <w:rFonts w:ascii="Calibri" w:eastAsia="Calibri" w:hAnsi="Calibri" w:cs="Calibri"/>
              <w:sz w:val="24"/>
              <w:szCs w:val="24"/>
            </w:rPr>
            <w:t>Call for Proposals</w:t>
          </w:r>
        </w:p>
      </w:tc>
      <w:tc>
        <w:tcPr>
          <w:tcW w:w="345" w:type="dxa"/>
        </w:tcPr>
        <w:p w14:paraId="39B83C28" w14:textId="392F29F9" w:rsidR="4E5B940B" w:rsidRDefault="4E5B940B" w:rsidP="00DF79FE">
          <w:pPr>
            <w:spacing w:after="0" w:line="240" w:lineRule="auto"/>
            <w:rPr>
              <w:rFonts w:ascii="Calibri" w:eastAsia="Calibri" w:hAnsi="Calibri" w:cs="Calibri"/>
              <w:color w:val="000000" w:themeColor="text1"/>
              <w:sz w:val="24"/>
              <w:szCs w:val="24"/>
            </w:rPr>
          </w:pPr>
          <w:r w:rsidRPr="4E5B940B">
            <w:rPr>
              <w:rFonts w:ascii="Calibri" w:eastAsia="Calibri" w:hAnsi="Calibri" w:cs="Calibri"/>
              <w:color w:val="000000" w:themeColor="text1"/>
              <w:sz w:val="24"/>
              <w:szCs w:val="24"/>
            </w:rPr>
            <w:t> </w:t>
          </w:r>
        </w:p>
      </w:tc>
      <w:tc>
        <w:tcPr>
          <w:tcW w:w="1872" w:type="dxa"/>
        </w:tcPr>
        <w:p w14:paraId="62C27764" w14:textId="5EC9A04A" w:rsidR="4E5B940B" w:rsidRDefault="4E5B940B" w:rsidP="4E5B940B">
          <w:pPr>
            <w:spacing w:after="0" w:line="240" w:lineRule="auto"/>
            <w:rPr>
              <w:rFonts w:ascii="Calibri" w:eastAsia="Calibri" w:hAnsi="Calibri" w:cs="Calibri"/>
              <w:color w:val="000000" w:themeColor="text1"/>
              <w:sz w:val="24"/>
              <w:szCs w:val="24"/>
            </w:rPr>
          </w:pPr>
        </w:p>
      </w:tc>
    </w:tr>
  </w:tbl>
  <w:p w14:paraId="21924F9B" w14:textId="4BEEC08E" w:rsidR="4E5B940B" w:rsidRDefault="4E5B940B" w:rsidP="00DF79FE">
    <w:pPr>
      <w:pStyle w:val="Header"/>
    </w:pPr>
  </w:p>
</w:hdr>
</file>

<file path=word/intelligence2.xml><?xml version="1.0" encoding="utf-8"?>
<int2:intelligence xmlns:int2="http://schemas.microsoft.com/office/intelligence/2020/intelligence">
  <int2:observations>
    <int2:bookmark int2:bookmarkName="_Int_mxawjMcK" int2:invalidationBookmarkName="" int2:hashCode="bxYA2HF8HrcH/Q" int2:id="OgiwMWSA">
      <int2:state int2:type="WordDesignerSuggestedImageAnnotation" int2:value="Review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6F2F"/>
    <w:multiLevelType w:val="multilevel"/>
    <w:tmpl w:val="5BDED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F66210"/>
    <w:multiLevelType w:val="multilevel"/>
    <w:tmpl w:val="8EFAB9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B02825"/>
    <w:multiLevelType w:val="multilevel"/>
    <w:tmpl w:val="84B8E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3A0E20"/>
    <w:multiLevelType w:val="multilevel"/>
    <w:tmpl w:val="242041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6D44EB"/>
    <w:multiLevelType w:val="multilevel"/>
    <w:tmpl w:val="FC98D5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3997803"/>
    <w:multiLevelType w:val="multilevel"/>
    <w:tmpl w:val="A85E9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C692D9B"/>
    <w:multiLevelType w:val="hybridMultilevel"/>
    <w:tmpl w:val="87CC2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E11C68"/>
    <w:multiLevelType w:val="multilevel"/>
    <w:tmpl w:val="D0606E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4"/>
  </w:num>
  <w:num w:numId="4">
    <w:abstractNumId w:val="0"/>
  </w:num>
  <w:num w:numId="5">
    <w:abstractNumId w:val="2"/>
  </w:num>
  <w:num w:numId="6">
    <w:abstractNumId w:val="7"/>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76E"/>
    <w:rsid w:val="000161F7"/>
    <w:rsid w:val="000424FB"/>
    <w:rsid w:val="001025A1"/>
    <w:rsid w:val="00176068"/>
    <w:rsid w:val="00317209"/>
    <w:rsid w:val="00443455"/>
    <w:rsid w:val="004A6279"/>
    <w:rsid w:val="005D4652"/>
    <w:rsid w:val="00665FB1"/>
    <w:rsid w:val="006D3E6D"/>
    <w:rsid w:val="00707F56"/>
    <w:rsid w:val="00790FE8"/>
    <w:rsid w:val="008E576E"/>
    <w:rsid w:val="00BA7DC6"/>
    <w:rsid w:val="00BB2A79"/>
    <w:rsid w:val="00D0199E"/>
    <w:rsid w:val="00D020CA"/>
    <w:rsid w:val="00D92327"/>
    <w:rsid w:val="00DF79FE"/>
    <w:rsid w:val="00E95C4F"/>
    <w:rsid w:val="00F15941"/>
    <w:rsid w:val="026F2A19"/>
    <w:rsid w:val="08C375A2"/>
    <w:rsid w:val="0B774D1B"/>
    <w:rsid w:val="0DD07147"/>
    <w:rsid w:val="150C158B"/>
    <w:rsid w:val="1883A089"/>
    <w:rsid w:val="19D0AAC8"/>
    <w:rsid w:val="1D27D366"/>
    <w:rsid w:val="1EC52D10"/>
    <w:rsid w:val="1F39F69B"/>
    <w:rsid w:val="20283885"/>
    <w:rsid w:val="216AC634"/>
    <w:rsid w:val="2280C5D0"/>
    <w:rsid w:val="278A9E4C"/>
    <w:rsid w:val="2D04A506"/>
    <w:rsid w:val="398C323E"/>
    <w:rsid w:val="457C6D05"/>
    <w:rsid w:val="4E5B940B"/>
    <w:rsid w:val="512ED39F"/>
    <w:rsid w:val="5D76330A"/>
    <w:rsid w:val="5DC4320A"/>
    <w:rsid w:val="5E1915BD"/>
    <w:rsid w:val="616C40A2"/>
    <w:rsid w:val="641D1B2D"/>
    <w:rsid w:val="70B0F197"/>
    <w:rsid w:val="7B499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FD1B3"/>
  <w15:chartTrackingRefBased/>
  <w15:docId w15:val="{B5086282-1C49-4916-B2B9-4F5881985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8E576E"/>
  </w:style>
  <w:style w:type="character" w:customStyle="1" w:styleId="eop">
    <w:name w:val="eop"/>
    <w:basedOn w:val="DefaultParagraphFont"/>
    <w:rsid w:val="008E576E"/>
  </w:style>
  <w:style w:type="paragraph" w:styleId="ListParagraph">
    <w:name w:val="List Paragraph"/>
    <w:basedOn w:val="Normal"/>
    <w:uiPriority w:val="34"/>
    <w:qFormat/>
    <w:rsid w:val="00790FE8"/>
    <w:pPr>
      <w:ind w:left="720"/>
      <w:contextualSpacing/>
    </w:pPr>
  </w:style>
  <w:style w:type="paragraph" w:customStyle="1" w:styleId="paragraph">
    <w:name w:val="paragraph"/>
    <w:basedOn w:val="Normal"/>
    <w:rsid w:val="00BB2A7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B2A79"/>
    <w:rPr>
      <w:color w:val="0563C1" w:themeColor="hyperlink"/>
      <w:u w:val="single"/>
    </w:rPr>
  </w:style>
  <w:style w:type="character" w:styleId="UnresolvedMention">
    <w:name w:val="Unresolved Mention"/>
    <w:basedOn w:val="DefaultParagraphFont"/>
    <w:uiPriority w:val="99"/>
    <w:semiHidden/>
    <w:unhideWhenUsed/>
    <w:rsid w:val="00BB2A79"/>
    <w:rPr>
      <w:color w:val="605E5C"/>
      <w:shd w:val="clear" w:color="auto" w:fill="E1DFDD"/>
    </w:rPr>
  </w:style>
  <w:style w:type="paragraph" w:styleId="Revision">
    <w:name w:val="Revision"/>
    <w:hidden/>
    <w:uiPriority w:val="99"/>
    <w:semiHidden/>
    <w:rsid w:val="00443455"/>
    <w:pPr>
      <w:spacing w:after="0" w:line="240" w:lineRule="auto"/>
    </w:pPr>
  </w:style>
  <w:style w:type="paragraph" w:styleId="Header">
    <w:name w:val="header"/>
    <w:basedOn w:val="Normal"/>
    <w:uiPriority w:val="99"/>
    <w:unhideWhenUsed/>
    <w:rsid w:val="4E5B940B"/>
    <w:pPr>
      <w:tabs>
        <w:tab w:val="center" w:pos="4680"/>
        <w:tab w:val="right" w:pos="9360"/>
      </w:tabs>
      <w:spacing w:after="0" w:line="240" w:lineRule="auto"/>
    </w:pPr>
  </w:style>
  <w:style w:type="paragraph" w:styleId="Footer">
    <w:name w:val="footer"/>
    <w:basedOn w:val="Normal"/>
    <w:uiPriority w:val="99"/>
    <w:unhideWhenUsed/>
    <w:rsid w:val="4E5B940B"/>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267103">
      <w:bodyDiv w:val="1"/>
      <w:marLeft w:val="0"/>
      <w:marRight w:val="0"/>
      <w:marTop w:val="0"/>
      <w:marBottom w:val="0"/>
      <w:divBdr>
        <w:top w:val="none" w:sz="0" w:space="0" w:color="auto"/>
        <w:left w:val="none" w:sz="0" w:space="0" w:color="auto"/>
        <w:bottom w:val="none" w:sz="0" w:space="0" w:color="auto"/>
        <w:right w:val="none" w:sz="0" w:space="0" w:color="auto"/>
      </w:divBdr>
      <w:divsChild>
        <w:div w:id="416710325">
          <w:marLeft w:val="0"/>
          <w:marRight w:val="0"/>
          <w:marTop w:val="0"/>
          <w:marBottom w:val="0"/>
          <w:divBdr>
            <w:top w:val="none" w:sz="0" w:space="0" w:color="auto"/>
            <w:left w:val="none" w:sz="0" w:space="0" w:color="auto"/>
            <w:bottom w:val="none" w:sz="0" w:space="0" w:color="auto"/>
            <w:right w:val="none" w:sz="0" w:space="0" w:color="auto"/>
          </w:divBdr>
        </w:div>
        <w:div w:id="338850424">
          <w:marLeft w:val="0"/>
          <w:marRight w:val="0"/>
          <w:marTop w:val="0"/>
          <w:marBottom w:val="0"/>
          <w:divBdr>
            <w:top w:val="none" w:sz="0" w:space="0" w:color="auto"/>
            <w:left w:val="none" w:sz="0" w:space="0" w:color="auto"/>
            <w:bottom w:val="none" w:sz="0" w:space="0" w:color="auto"/>
            <w:right w:val="none" w:sz="0" w:space="0" w:color="auto"/>
          </w:divBdr>
        </w:div>
        <w:div w:id="2055107629">
          <w:marLeft w:val="0"/>
          <w:marRight w:val="0"/>
          <w:marTop w:val="0"/>
          <w:marBottom w:val="0"/>
          <w:divBdr>
            <w:top w:val="none" w:sz="0" w:space="0" w:color="auto"/>
            <w:left w:val="none" w:sz="0" w:space="0" w:color="auto"/>
            <w:bottom w:val="none" w:sz="0" w:space="0" w:color="auto"/>
            <w:right w:val="none" w:sz="0" w:space="0" w:color="auto"/>
          </w:divBdr>
        </w:div>
        <w:div w:id="1929919868">
          <w:marLeft w:val="0"/>
          <w:marRight w:val="0"/>
          <w:marTop w:val="0"/>
          <w:marBottom w:val="0"/>
          <w:divBdr>
            <w:top w:val="none" w:sz="0" w:space="0" w:color="auto"/>
            <w:left w:val="none" w:sz="0" w:space="0" w:color="auto"/>
            <w:bottom w:val="none" w:sz="0" w:space="0" w:color="auto"/>
            <w:right w:val="none" w:sz="0" w:space="0" w:color="auto"/>
          </w:divBdr>
        </w:div>
        <w:div w:id="286858703">
          <w:marLeft w:val="0"/>
          <w:marRight w:val="0"/>
          <w:marTop w:val="0"/>
          <w:marBottom w:val="0"/>
          <w:divBdr>
            <w:top w:val="none" w:sz="0" w:space="0" w:color="auto"/>
            <w:left w:val="none" w:sz="0" w:space="0" w:color="auto"/>
            <w:bottom w:val="none" w:sz="0" w:space="0" w:color="auto"/>
            <w:right w:val="none" w:sz="0" w:space="0" w:color="auto"/>
          </w:divBdr>
        </w:div>
      </w:divsChild>
    </w:div>
    <w:div w:id="769010519">
      <w:bodyDiv w:val="1"/>
      <w:marLeft w:val="0"/>
      <w:marRight w:val="0"/>
      <w:marTop w:val="0"/>
      <w:marBottom w:val="0"/>
      <w:divBdr>
        <w:top w:val="none" w:sz="0" w:space="0" w:color="auto"/>
        <w:left w:val="none" w:sz="0" w:space="0" w:color="auto"/>
        <w:bottom w:val="none" w:sz="0" w:space="0" w:color="auto"/>
        <w:right w:val="none" w:sz="0" w:space="0" w:color="auto"/>
      </w:divBdr>
      <w:divsChild>
        <w:div w:id="941842815">
          <w:marLeft w:val="0"/>
          <w:marRight w:val="0"/>
          <w:marTop w:val="0"/>
          <w:marBottom w:val="0"/>
          <w:divBdr>
            <w:top w:val="none" w:sz="0" w:space="0" w:color="auto"/>
            <w:left w:val="none" w:sz="0" w:space="0" w:color="auto"/>
            <w:bottom w:val="none" w:sz="0" w:space="0" w:color="auto"/>
            <w:right w:val="none" w:sz="0" w:space="0" w:color="auto"/>
          </w:divBdr>
        </w:div>
        <w:div w:id="1427922616">
          <w:marLeft w:val="0"/>
          <w:marRight w:val="0"/>
          <w:marTop w:val="0"/>
          <w:marBottom w:val="0"/>
          <w:divBdr>
            <w:top w:val="none" w:sz="0" w:space="0" w:color="auto"/>
            <w:left w:val="none" w:sz="0" w:space="0" w:color="auto"/>
            <w:bottom w:val="none" w:sz="0" w:space="0" w:color="auto"/>
            <w:right w:val="none" w:sz="0" w:space="0" w:color="auto"/>
          </w:divBdr>
        </w:div>
        <w:div w:id="432242353">
          <w:marLeft w:val="0"/>
          <w:marRight w:val="0"/>
          <w:marTop w:val="0"/>
          <w:marBottom w:val="0"/>
          <w:divBdr>
            <w:top w:val="none" w:sz="0" w:space="0" w:color="auto"/>
            <w:left w:val="none" w:sz="0" w:space="0" w:color="auto"/>
            <w:bottom w:val="none" w:sz="0" w:space="0" w:color="auto"/>
            <w:right w:val="none" w:sz="0" w:space="0" w:color="auto"/>
          </w:divBdr>
        </w:div>
        <w:div w:id="464172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inyurl.com/uwb3vkb6" TargetMode="External"/><Relationship Id="R1d9d74b21c1f4f7e"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410</Words>
  <Characters>2339</Characters>
  <Application>Microsoft Office Word</Application>
  <DocSecurity>0</DocSecurity>
  <Lines>19</Lines>
  <Paragraphs>5</Paragraphs>
  <ScaleCrop>false</ScaleCrop>
  <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 Loredo</dc:creator>
  <cp:keywords/>
  <dc:description/>
  <cp:lastModifiedBy>Xavier Loredo</cp:lastModifiedBy>
  <cp:revision>4</cp:revision>
  <dcterms:created xsi:type="dcterms:W3CDTF">2025-02-03T19:42:00Z</dcterms:created>
  <dcterms:modified xsi:type="dcterms:W3CDTF">2025-02-03T22:23:00Z</dcterms:modified>
</cp:coreProperties>
</file>