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F6497" w:rsidRPr="003F6497" w:rsidRDefault="003F6497" w:rsidP="003F6497">
      <w:pPr>
        <w:spacing w:after="0"/>
        <w:jc w:val="center"/>
        <w:rPr>
          <w:b/>
          <w:noProof/>
          <w:sz w:val="44"/>
          <w:szCs w:val="44"/>
        </w:rPr>
      </w:pPr>
      <w:bookmarkStart w:id="0" w:name="_GoBack"/>
      <w:bookmarkEnd w:id="0"/>
      <w:r w:rsidRPr="003F6497">
        <w:rPr>
          <w:b/>
          <w:noProof/>
          <w:sz w:val="44"/>
          <w:szCs w:val="44"/>
        </w:rPr>
        <w:t>ROTARY FOUNDATION GLOBAL SCHOLAR GRANT FOR GRADUATE STUDENTS</w:t>
      </w:r>
    </w:p>
    <w:p w:rsidR="003F6497" w:rsidRPr="003F6497" w:rsidRDefault="003F6497" w:rsidP="003F6497">
      <w:pPr>
        <w:spacing w:after="0"/>
        <w:jc w:val="center"/>
        <w:rPr>
          <w:b/>
          <w:noProof/>
          <w:sz w:val="36"/>
          <w:szCs w:val="36"/>
        </w:rPr>
      </w:pPr>
      <w:r w:rsidRPr="003F6497">
        <w:rPr>
          <w:b/>
          <w:noProof/>
          <w:sz w:val="36"/>
          <w:szCs w:val="36"/>
        </w:rPr>
        <w:t>District 5840</w:t>
      </w:r>
    </w:p>
    <w:p w:rsidR="0002289C" w:rsidRDefault="003F6497" w:rsidP="00395245">
      <w:pPr>
        <w:jc w:val="center"/>
      </w:pPr>
      <w:r>
        <w:rPr>
          <w:noProof/>
        </w:rPr>
        <w:drawing>
          <wp:inline distT="0" distB="0" distL="0" distR="0" wp14:anchorId="4AE5D19A" wp14:editId="6DA6E858">
            <wp:extent cx="5943600" cy="352298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22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6497" w:rsidRPr="00395245" w:rsidRDefault="003F6497" w:rsidP="00395245">
      <w:pPr>
        <w:spacing w:after="0" w:line="240" w:lineRule="auto"/>
        <w:rPr>
          <w:sz w:val="24"/>
          <w:szCs w:val="24"/>
        </w:rPr>
      </w:pPr>
      <w:r w:rsidRPr="00395245">
        <w:rPr>
          <w:sz w:val="24"/>
          <w:szCs w:val="24"/>
        </w:rPr>
        <w:t xml:space="preserve">Grants starting at $30,000 </w:t>
      </w:r>
      <w:r w:rsidR="00317FDE">
        <w:rPr>
          <w:sz w:val="24"/>
          <w:szCs w:val="24"/>
        </w:rPr>
        <w:t>and covering</w:t>
      </w:r>
      <w:r w:rsidR="00395245" w:rsidRPr="00395245">
        <w:rPr>
          <w:sz w:val="24"/>
          <w:szCs w:val="24"/>
        </w:rPr>
        <w:t xml:space="preserve"> tuition, room &amp; board, and various other study abroad expenses </w:t>
      </w:r>
      <w:r w:rsidRPr="00395245">
        <w:rPr>
          <w:sz w:val="24"/>
          <w:szCs w:val="24"/>
        </w:rPr>
        <w:t>are available to Master’s degree candidates majoring in the following 6 areas</w:t>
      </w:r>
      <w:r w:rsidR="006C1FF0">
        <w:rPr>
          <w:sz w:val="24"/>
          <w:szCs w:val="24"/>
        </w:rPr>
        <w:t xml:space="preserve"> (with preference given to candidates who have demonstrated an active past commitment in these areas as well): </w:t>
      </w:r>
    </w:p>
    <w:p w:rsidR="003F6497" w:rsidRPr="00395245" w:rsidRDefault="00395245" w:rsidP="00395245">
      <w:pPr>
        <w:pStyle w:val="ListParagraph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395245">
        <w:rPr>
          <w:sz w:val="24"/>
          <w:szCs w:val="24"/>
        </w:rPr>
        <w:t>Peace</w:t>
      </w:r>
      <w:r w:rsidR="003F6497" w:rsidRPr="00395245">
        <w:rPr>
          <w:sz w:val="24"/>
          <w:szCs w:val="24"/>
        </w:rPr>
        <w:t xml:space="preserve"> &amp; Conflict Prevention or Resolution</w:t>
      </w:r>
    </w:p>
    <w:p w:rsidR="003F6497" w:rsidRPr="00395245" w:rsidRDefault="005D1C5A" w:rsidP="00395245">
      <w:pPr>
        <w:pStyle w:val="ListParagraph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372C6B49" wp14:editId="3E1C97FA">
            <wp:simplePos x="0" y="0"/>
            <wp:positionH relativeFrom="column">
              <wp:posOffset>4180205</wp:posOffset>
            </wp:positionH>
            <wp:positionV relativeFrom="paragraph">
              <wp:posOffset>5715</wp:posOffset>
            </wp:positionV>
            <wp:extent cx="1934210" cy="861695"/>
            <wp:effectExtent l="0" t="0" r="889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4210" cy="8616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F6497" w:rsidRPr="00395245">
        <w:rPr>
          <w:sz w:val="24"/>
          <w:szCs w:val="24"/>
        </w:rPr>
        <w:t>Disease Prevention &amp; Treatment</w:t>
      </w:r>
    </w:p>
    <w:p w:rsidR="003F6497" w:rsidRPr="00395245" w:rsidRDefault="003F6497" w:rsidP="00395245">
      <w:pPr>
        <w:pStyle w:val="ListParagraph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395245">
        <w:rPr>
          <w:sz w:val="24"/>
          <w:szCs w:val="24"/>
        </w:rPr>
        <w:t>Water &amp; Sanitation</w:t>
      </w:r>
      <w:r w:rsidR="00D37E8F" w:rsidRPr="00D37E8F">
        <w:rPr>
          <w:noProof/>
        </w:rPr>
        <w:t xml:space="preserve"> </w:t>
      </w:r>
    </w:p>
    <w:p w:rsidR="003F6497" w:rsidRPr="00395245" w:rsidRDefault="003F6497" w:rsidP="00395245">
      <w:pPr>
        <w:pStyle w:val="ListParagraph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395245">
        <w:rPr>
          <w:sz w:val="24"/>
          <w:szCs w:val="24"/>
        </w:rPr>
        <w:t>Maternal &amp; Child Health</w:t>
      </w:r>
    </w:p>
    <w:p w:rsidR="003F6497" w:rsidRPr="00395245" w:rsidRDefault="003F6497" w:rsidP="00395245">
      <w:pPr>
        <w:pStyle w:val="ListParagraph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395245">
        <w:rPr>
          <w:sz w:val="24"/>
          <w:szCs w:val="24"/>
        </w:rPr>
        <w:t>Basic Education &amp; Literacy</w:t>
      </w:r>
    </w:p>
    <w:p w:rsidR="003F6497" w:rsidRPr="00395245" w:rsidRDefault="003F6497" w:rsidP="00395245">
      <w:pPr>
        <w:pStyle w:val="ListParagraph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395245">
        <w:rPr>
          <w:sz w:val="24"/>
          <w:szCs w:val="24"/>
        </w:rPr>
        <w:t>Economic &amp; Community Development</w:t>
      </w:r>
    </w:p>
    <w:p w:rsidR="00395245" w:rsidRPr="00395245" w:rsidRDefault="00395245" w:rsidP="00395245">
      <w:pPr>
        <w:spacing w:after="0" w:line="240" w:lineRule="auto"/>
        <w:rPr>
          <w:sz w:val="24"/>
          <w:szCs w:val="24"/>
        </w:rPr>
      </w:pPr>
      <w:r w:rsidRPr="00395245">
        <w:rPr>
          <w:sz w:val="24"/>
          <w:szCs w:val="24"/>
        </w:rPr>
        <w:t>Details and a complete application can be found at the following link:</w:t>
      </w:r>
    </w:p>
    <w:p w:rsidR="00395245" w:rsidRDefault="00A2647D" w:rsidP="00395245">
      <w:pPr>
        <w:spacing w:after="0" w:line="240" w:lineRule="auto"/>
        <w:rPr>
          <w:sz w:val="24"/>
          <w:szCs w:val="24"/>
        </w:rPr>
      </w:pPr>
      <w:hyperlink r:id="rId7" w:history="1">
        <w:r w:rsidR="00395245" w:rsidRPr="00467D18">
          <w:rPr>
            <w:rStyle w:val="Hyperlink"/>
            <w:sz w:val="24"/>
            <w:szCs w:val="24"/>
          </w:rPr>
          <w:t>http://www.rotary5840.org/SitePage/foundation-2017-18/global-grant-scholarships</w:t>
        </w:r>
      </w:hyperlink>
    </w:p>
    <w:p w:rsidR="00395245" w:rsidRPr="00395245" w:rsidRDefault="00395245" w:rsidP="00395245">
      <w:pPr>
        <w:spacing w:after="0" w:line="240" w:lineRule="auto"/>
        <w:rPr>
          <w:sz w:val="24"/>
          <w:szCs w:val="24"/>
        </w:rPr>
      </w:pPr>
    </w:p>
    <w:p w:rsidR="003F6497" w:rsidRPr="003F6497" w:rsidRDefault="003F6497" w:rsidP="003F6497">
      <w:pPr>
        <w:spacing w:after="0" w:line="240" w:lineRule="auto"/>
        <w:rPr>
          <w:b/>
          <w:color w:val="0070C0"/>
          <w:sz w:val="28"/>
          <w:szCs w:val="28"/>
        </w:rPr>
      </w:pPr>
      <w:r w:rsidRPr="003F6497">
        <w:rPr>
          <w:b/>
          <w:noProof/>
          <w:color w:val="0070C0"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69FF1E18" wp14:editId="7B327B79">
            <wp:simplePos x="0" y="0"/>
            <wp:positionH relativeFrom="column">
              <wp:posOffset>0</wp:posOffset>
            </wp:positionH>
            <wp:positionV relativeFrom="paragraph">
              <wp:posOffset>1270</wp:posOffset>
            </wp:positionV>
            <wp:extent cx="2926353" cy="1676400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6353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F6497">
        <w:rPr>
          <w:b/>
          <w:color w:val="0070C0"/>
          <w:sz w:val="28"/>
          <w:szCs w:val="28"/>
        </w:rPr>
        <w:t>Contact</w:t>
      </w:r>
    </w:p>
    <w:p w:rsidR="0048249B" w:rsidRPr="003F6497" w:rsidRDefault="0048249B" w:rsidP="0048249B">
      <w:pPr>
        <w:spacing w:after="0" w:line="240" w:lineRule="auto"/>
        <w:rPr>
          <w:b/>
          <w:sz w:val="28"/>
          <w:szCs w:val="28"/>
        </w:rPr>
      </w:pPr>
      <w:r w:rsidRPr="003F6497">
        <w:rPr>
          <w:b/>
          <w:sz w:val="28"/>
          <w:szCs w:val="28"/>
        </w:rPr>
        <w:t>Kelly Colotla</w:t>
      </w:r>
    </w:p>
    <w:p w:rsidR="0048249B" w:rsidRPr="0048249B" w:rsidRDefault="00A2647D" w:rsidP="003F6497">
      <w:pPr>
        <w:spacing w:after="0" w:line="240" w:lineRule="auto"/>
        <w:rPr>
          <w:sz w:val="28"/>
          <w:szCs w:val="28"/>
        </w:rPr>
      </w:pPr>
      <w:hyperlink r:id="rId9" w:history="1">
        <w:r w:rsidR="0048249B" w:rsidRPr="00467D18">
          <w:rPr>
            <w:rStyle w:val="Hyperlink"/>
            <w:sz w:val="28"/>
            <w:szCs w:val="28"/>
          </w:rPr>
          <w:t>kcolotla@outlook.com/915-433-2247</w:t>
        </w:r>
      </w:hyperlink>
    </w:p>
    <w:p w:rsidR="0048249B" w:rsidRDefault="0048249B" w:rsidP="003F6497">
      <w:pPr>
        <w:spacing w:after="0" w:line="240" w:lineRule="auto"/>
        <w:rPr>
          <w:b/>
          <w:sz w:val="28"/>
          <w:szCs w:val="28"/>
        </w:rPr>
      </w:pPr>
    </w:p>
    <w:p w:rsidR="003F6497" w:rsidRPr="003F6497" w:rsidRDefault="003F6497" w:rsidP="003F6497">
      <w:pPr>
        <w:spacing w:after="0" w:line="240" w:lineRule="auto"/>
        <w:rPr>
          <w:b/>
          <w:sz w:val="28"/>
          <w:szCs w:val="28"/>
        </w:rPr>
      </w:pPr>
      <w:r w:rsidRPr="003F6497">
        <w:rPr>
          <w:b/>
          <w:sz w:val="28"/>
          <w:szCs w:val="28"/>
        </w:rPr>
        <w:t>Jane Burton</w:t>
      </w:r>
    </w:p>
    <w:p w:rsidR="003F6497" w:rsidRPr="003F6497" w:rsidRDefault="00A2647D" w:rsidP="003F6497">
      <w:pPr>
        <w:spacing w:after="0" w:line="240" w:lineRule="auto"/>
        <w:rPr>
          <w:sz w:val="28"/>
          <w:szCs w:val="28"/>
        </w:rPr>
      </w:pPr>
      <w:hyperlink r:id="rId10" w:history="1">
        <w:r w:rsidR="003F6497" w:rsidRPr="003F6497">
          <w:rPr>
            <w:rStyle w:val="Hyperlink"/>
            <w:sz w:val="28"/>
            <w:szCs w:val="28"/>
          </w:rPr>
          <w:t>Jburton13@satx.rr.com/210-416-0852</w:t>
        </w:r>
      </w:hyperlink>
    </w:p>
    <w:p w:rsidR="003F6497" w:rsidRPr="003F6497" w:rsidRDefault="003F6497" w:rsidP="003F6497">
      <w:pPr>
        <w:spacing w:after="0" w:line="240" w:lineRule="auto"/>
        <w:rPr>
          <w:sz w:val="28"/>
          <w:szCs w:val="28"/>
        </w:rPr>
      </w:pPr>
    </w:p>
    <w:p w:rsidR="00395245" w:rsidRDefault="00395245" w:rsidP="00C7074A">
      <w:pPr>
        <w:rPr>
          <w:sz w:val="28"/>
          <w:szCs w:val="28"/>
        </w:rPr>
      </w:pPr>
    </w:p>
    <w:p w:rsidR="00395245" w:rsidRPr="00395245" w:rsidRDefault="00395245" w:rsidP="00395245">
      <w:pPr>
        <w:jc w:val="right"/>
        <w:rPr>
          <w:b/>
          <w:sz w:val="28"/>
          <w:szCs w:val="28"/>
        </w:rPr>
      </w:pPr>
      <w:r w:rsidRPr="00395245">
        <w:rPr>
          <w:b/>
          <w:sz w:val="28"/>
          <w:szCs w:val="28"/>
        </w:rPr>
        <w:t xml:space="preserve">APPLICATION DEADLINE FOR THE </w:t>
      </w:r>
      <w:r w:rsidR="0048249B">
        <w:rPr>
          <w:b/>
          <w:sz w:val="28"/>
          <w:szCs w:val="28"/>
        </w:rPr>
        <w:t>2019-2020 SCHOOL YEAR IS NOV. 16, 2018</w:t>
      </w:r>
    </w:p>
    <w:sectPr w:rsidR="00395245" w:rsidRPr="00395245" w:rsidSect="00544E7B">
      <w:pgSz w:w="12240" w:h="15840"/>
      <w:pgMar w:top="360" w:right="1440" w:bottom="3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9B254E"/>
    <w:multiLevelType w:val="hybridMultilevel"/>
    <w:tmpl w:val="AC2CAC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6497"/>
    <w:rsid w:val="00317FDE"/>
    <w:rsid w:val="003748EE"/>
    <w:rsid w:val="00395245"/>
    <w:rsid w:val="003F6497"/>
    <w:rsid w:val="0048249B"/>
    <w:rsid w:val="00544E7B"/>
    <w:rsid w:val="005D1C5A"/>
    <w:rsid w:val="006C1FF0"/>
    <w:rsid w:val="0092576D"/>
    <w:rsid w:val="00A2647D"/>
    <w:rsid w:val="00BE7014"/>
    <w:rsid w:val="00C46304"/>
    <w:rsid w:val="00C7074A"/>
    <w:rsid w:val="00D37E8F"/>
    <w:rsid w:val="00DF560C"/>
    <w:rsid w:val="00E0226B"/>
    <w:rsid w:val="00EC7183"/>
    <w:rsid w:val="00EF2AED"/>
    <w:rsid w:val="00F40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691E5C7-935E-4A56-BF5B-34BAF12D1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25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F6497"/>
    <w:rPr>
      <w:color w:val="0000FF" w:themeColor="hyperlink"/>
      <w:u w:val="single"/>
    </w:rPr>
  </w:style>
  <w:style w:type="character" w:styleId="Mention">
    <w:name w:val="Mention"/>
    <w:basedOn w:val="DefaultParagraphFont"/>
    <w:uiPriority w:val="99"/>
    <w:semiHidden/>
    <w:unhideWhenUsed/>
    <w:rsid w:val="003F6497"/>
    <w:rPr>
      <w:color w:val="2B579A"/>
      <w:shd w:val="clear" w:color="auto" w:fill="E6E6E6"/>
    </w:rPr>
  </w:style>
  <w:style w:type="paragraph" w:styleId="ListParagraph">
    <w:name w:val="List Paragraph"/>
    <w:basedOn w:val="Normal"/>
    <w:uiPriority w:val="34"/>
    <w:qFormat/>
    <w:rsid w:val="00395245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48249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hyperlink" Target="http://www.rotary5840.org/SitePage/foundation-2017-18/global-grant-scholarships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mailto:Jburton13@satx.rr.com/210-416-085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kcolotla@outlook.com/915-433-224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Colotla, Kelly</dc:creator>
  <cp:keywords/>
  <dc:description/>
  <cp:lastModifiedBy>Joann Browne</cp:lastModifiedBy>
  <cp:revision>2</cp:revision>
  <dcterms:created xsi:type="dcterms:W3CDTF">2018-08-15T00:09:00Z</dcterms:created>
  <dcterms:modified xsi:type="dcterms:W3CDTF">2018-08-15T00:09:00Z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881274871</vt:i4>
  </property>
  <property fmtid="{D5CDD505-2E9C-101B-9397-08002B2CF9AE}" pid="3" name="_NewReviewCycle">
    <vt:lpwstr/>
  </property>
  <property fmtid="{D5CDD505-2E9C-101B-9397-08002B2CF9AE}" pid="4" name="_EmailSubject">
    <vt:lpwstr>Rotary Public Policy Scholarship II</vt:lpwstr>
  </property>
  <property fmtid="{D5CDD505-2E9C-101B-9397-08002B2CF9AE}" pid="5" name="_AuthorEmail">
    <vt:lpwstr>David.Wiechmann@valero.com</vt:lpwstr>
  </property>
  <property fmtid="{D5CDD505-2E9C-101B-9397-08002B2CF9AE}" pid="6" name="_AuthorEmailDisplayName">
    <vt:lpwstr>Wiechmann, David</vt:lpwstr>
  </property>
</Properties>
</file>