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A1197" w14:textId="238887BD" w:rsidR="002647D3" w:rsidRDefault="002647D3" w:rsidP="00781F31">
      <w:pPr>
        <w:jc w:val="center"/>
        <w:rPr>
          <w:b/>
          <w:bCs/>
          <w:color w:val="000000"/>
          <w:sz w:val="28"/>
          <w:szCs w:val="28"/>
        </w:rPr>
      </w:pPr>
      <w:bookmarkStart w:id="0" w:name="_GoBack"/>
      <w:bookmarkEnd w:id="0"/>
      <w:r>
        <w:rPr>
          <w:rFonts w:ascii="Arial" w:hAnsi="Arial"/>
          <w:b/>
          <w:noProof/>
          <w:szCs w:val="24"/>
        </w:rPr>
        <w:drawing>
          <wp:inline distT="0" distB="0" distL="0" distR="0" wp14:anchorId="47CC32DA" wp14:editId="7FC7C330">
            <wp:extent cx="1457104" cy="472440"/>
            <wp:effectExtent l="0" t="0" r="0" b="10160"/>
            <wp:docPr id="1" name="Picture 1" descr="OAP:Common:04 - Communication:LOGOS:UTSA Lettermark:Blue:UTSAVector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Common:04 - Communication:LOGOS:UTSA Lettermark:Blue:UTSAVector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856" cy="472684"/>
                    </a:xfrm>
                    <a:prstGeom prst="rect">
                      <a:avLst/>
                    </a:prstGeom>
                    <a:noFill/>
                    <a:ln>
                      <a:noFill/>
                    </a:ln>
                  </pic:spPr>
                </pic:pic>
              </a:graphicData>
            </a:graphic>
          </wp:inline>
        </w:drawing>
      </w:r>
    </w:p>
    <w:p w14:paraId="3A8AE49B" w14:textId="77777777" w:rsidR="002647D3" w:rsidRDefault="002647D3" w:rsidP="00781F31">
      <w:pPr>
        <w:jc w:val="center"/>
        <w:rPr>
          <w:b/>
          <w:bCs/>
          <w:color w:val="000000"/>
          <w:sz w:val="28"/>
          <w:szCs w:val="28"/>
        </w:rPr>
      </w:pPr>
    </w:p>
    <w:p w14:paraId="7CCDDCA4" w14:textId="68C40F9B" w:rsidR="00933425" w:rsidRPr="00A632D3" w:rsidRDefault="00FC2A82" w:rsidP="00A632D3">
      <w:pPr>
        <w:jc w:val="center"/>
        <w:rPr>
          <w:bCs/>
          <w:color w:val="000000"/>
          <w:sz w:val="20"/>
        </w:rPr>
      </w:pPr>
      <w:r w:rsidRPr="002647D3">
        <w:rPr>
          <w:b/>
          <w:bCs/>
          <w:color w:val="000000"/>
          <w:sz w:val="28"/>
          <w:szCs w:val="28"/>
        </w:rPr>
        <w:t xml:space="preserve">2018 </w:t>
      </w:r>
      <w:r w:rsidR="00002249" w:rsidRPr="00933425">
        <w:rPr>
          <w:b/>
          <w:sz w:val="32"/>
          <w:szCs w:val="32"/>
        </w:rPr>
        <w:t>President’s Distinguished Dive</w:t>
      </w:r>
      <w:r w:rsidR="00933425" w:rsidRPr="00933425">
        <w:rPr>
          <w:b/>
          <w:sz w:val="32"/>
          <w:szCs w:val="32"/>
        </w:rPr>
        <w:t xml:space="preserve">rsity Awards </w:t>
      </w:r>
    </w:p>
    <w:p w14:paraId="6D167C1C" w14:textId="00968DA5" w:rsidR="00002249" w:rsidRPr="00933425" w:rsidRDefault="00933425" w:rsidP="00781F31">
      <w:pPr>
        <w:autoSpaceDE w:val="0"/>
        <w:autoSpaceDN w:val="0"/>
        <w:adjustRightInd w:val="0"/>
        <w:jc w:val="center"/>
        <w:rPr>
          <w:b/>
          <w:sz w:val="32"/>
          <w:szCs w:val="32"/>
        </w:rPr>
      </w:pPr>
      <w:r w:rsidRPr="00933425">
        <w:rPr>
          <w:b/>
          <w:sz w:val="32"/>
          <w:szCs w:val="32"/>
        </w:rPr>
        <w:t>Nomination Packet I</w:t>
      </w:r>
      <w:r w:rsidR="00002249" w:rsidRPr="00933425">
        <w:rPr>
          <w:b/>
          <w:sz w:val="32"/>
          <w:szCs w:val="32"/>
        </w:rPr>
        <w:t xml:space="preserve">nformation </w:t>
      </w:r>
    </w:p>
    <w:p w14:paraId="6BB27A3E" w14:textId="39088C64" w:rsidR="00DD6931" w:rsidRPr="00933425" w:rsidRDefault="00DD6931" w:rsidP="00781F31">
      <w:pPr>
        <w:autoSpaceDE w:val="0"/>
        <w:autoSpaceDN w:val="0"/>
        <w:adjustRightInd w:val="0"/>
        <w:jc w:val="center"/>
        <w:rPr>
          <w:b/>
          <w:szCs w:val="24"/>
        </w:rPr>
      </w:pPr>
    </w:p>
    <w:p w14:paraId="221FA09F" w14:textId="77777777" w:rsidR="00DD6931" w:rsidRPr="00A632D3" w:rsidRDefault="00DD6931" w:rsidP="00DD6931">
      <w:pPr>
        <w:rPr>
          <w:sz w:val="23"/>
          <w:szCs w:val="23"/>
        </w:rPr>
      </w:pPr>
      <w:r w:rsidRPr="00A632D3">
        <w:rPr>
          <w:sz w:val="23"/>
          <w:szCs w:val="23"/>
        </w:rPr>
        <w:t xml:space="preserve">The University encourages an environment of dialogue and discovery where </w:t>
      </w:r>
      <w:r w:rsidRPr="00A632D3">
        <w:rPr>
          <w:b/>
          <w:sz w:val="23"/>
          <w:szCs w:val="23"/>
        </w:rPr>
        <w:t>integrity</w:t>
      </w:r>
      <w:r w:rsidRPr="00A632D3">
        <w:rPr>
          <w:sz w:val="23"/>
          <w:szCs w:val="23"/>
        </w:rPr>
        <w:t xml:space="preserve">, </w:t>
      </w:r>
      <w:r w:rsidRPr="00A632D3">
        <w:rPr>
          <w:b/>
          <w:sz w:val="23"/>
          <w:szCs w:val="23"/>
        </w:rPr>
        <w:t>excellence</w:t>
      </w:r>
      <w:r w:rsidRPr="00A632D3">
        <w:rPr>
          <w:sz w:val="23"/>
          <w:szCs w:val="23"/>
        </w:rPr>
        <w:t xml:space="preserve">, </w:t>
      </w:r>
      <w:r w:rsidRPr="00A632D3">
        <w:rPr>
          <w:b/>
          <w:sz w:val="23"/>
          <w:szCs w:val="23"/>
        </w:rPr>
        <w:t>inclusiveness</w:t>
      </w:r>
      <w:r w:rsidRPr="00A632D3">
        <w:rPr>
          <w:sz w:val="23"/>
          <w:szCs w:val="23"/>
        </w:rPr>
        <w:t xml:space="preserve">, </w:t>
      </w:r>
      <w:r w:rsidRPr="00A632D3">
        <w:rPr>
          <w:b/>
          <w:sz w:val="23"/>
          <w:szCs w:val="23"/>
        </w:rPr>
        <w:t>respect</w:t>
      </w:r>
      <w:r w:rsidRPr="00A632D3">
        <w:rPr>
          <w:sz w:val="23"/>
          <w:szCs w:val="23"/>
        </w:rPr>
        <w:t xml:space="preserve">, </w:t>
      </w:r>
      <w:r w:rsidRPr="00A632D3">
        <w:rPr>
          <w:b/>
          <w:sz w:val="23"/>
          <w:szCs w:val="23"/>
        </w:rPr>
        <w:t>collaboration</w:t>
      </w:r>
      <w:r w:rsidRPr="00A632D3">
        <w:rPr>
          <w:sz w:val="23"/>
          <w:szCs w:val="23"/>
        </w:rPr>
        <w:t xml:space="preserve"> and </w:t>
      </w:r>
      <w:r w:rsidRPr="00A632D3">
        <w:rPr>
          <w:b/>
          <w:sz w:val="23"/>
          <w:szCs w:val="23"/>
        </w:rPr>
        <w:t>innovation</w:t>
      </w:r>
      <w:r w:rsidRPr="00A632D3">
        <w:rPr>
          <w:sz w:val="23"/>
          <w:szCs w:val="23"/>
        </w:rPr>
        <w:t xml:space="preserve"> are fostered. In keeping with </w:t>
      </w:r>
      <w:hyperlink r:id="rId9" w:history="1">
        <w:r w:rsidRPr="00A632D3">
          <w:rPr>
            <w:rStyle w:val="Hyperlink"/>
            <w:sz w:val="23"/>
            <w:szCs w:val="23"/>
          </w:rPr>
          <w:t>UTSA Core Values</w:t>
        </w:r>
      </w:hyperlink>
      <w:r w:rsidRPr="00A632D3">
        <w:rPr>
          <w:sz w:val="23"/>
          <w:szCs w:val="23"/>
        </w:rPr>
        <w:t>, the President’s Distinguished Diversity Awards are annual awards that bestow the highest level of recognition to individuals or groups for work that helps the UTSA community think about and practice diversity and inclusion in creative and collaborative ways. The awards especially seek to recognize efforts to engage students in cross-cultural activities to demonstrably extend their knowledge of communities different from their own and/or to enhance their multicultural competence for working with diverse communities at UTSA, San Antonio, Texas, and beyond. In this sense, we envision the awards to not simply reflect and encourage service to our diverse community, although doing so is sufficient for nomination. Ideally, the awards will also advance UTSA’s academic mission to produce multiculturally experienced community members who then become the country’s multiculturally skilled and inclusive professionals and leaders.</w:t>
      </w:r>
    </w:p>
    <w:p w14:paraId="17FEB983" w14:textId="77777777" w:rsidR="00DD6931" w:rsidRPr="00A632D3" w:rsidRDefault="00DD6931" w:rsidP="00781F31">
      <w:pPr>
        <w:autoSpaceDE w:val="0"/>
        <w:autoSpaceDN w:val="0"/>
        <w:adjustRightInd w:val="0"/>
        <w:jc w:val="center"/>
        <w:rPr>
          <w:b/>
          <w:sz w:val="23"/>
          <w:szCs w:val="23"/>
        </w:rPr>
      </w:pPr>
    </w:p>
    <w:p w14:paraId="2EA8C494" w14:textId="77777777" w:rsidR="00DD6931" w:rsidRPr="00A632D3" w:rsidRDefault="00DD6931" w:rsidP="00DD6931">
      <w:pPr>
        <w:rPr>
          <w:b/>
          <w:sz w:val="23"/>
          <w:szCs w:val="23"/>
        </w:rPr>
      </w:pPr>
      <w:r w:rsidRPr="00A632D3">
        <w:rPr>
          <w:b/>
          <w:sz w:val="23"/>
          <w:szCs w:val="23"/>
        </w:rPr>
        <w:t xml:space="preserve">Categories: </w:t>
      </w:r>
    </w:p>
    <w:p w14:paraId="1B8A2188" w14:textId="77777777" w:rsidR="00DD6931" w:rsidRPr="00A632D3" w:rsidRDefault="00DD6931" w:rsidP="00DD6931">
      <w:pPr>
        <w:pStyle w:val="ListParagraph"/>
        <w:numPr>
          <w:ilvl w:val="0"/>
          <w:numId w:val="5"/>
        </w:numPr>
        <w:rPr>
          <w:rFonts w:ascii="Times New Roman" w:hAnsi="Times New Roman" w:cs="Times New Roman"/>
          <w:sz w:val="23"/>
          <w:szCs w:val="23"/>
        </w:rPr>
      </w:pPr>
      <w:r w:rsidRPr="00A632D3">
        <w:rPr>
          <w:rFonts w:ascii="Times New Roman" w:hAnsi="Times New Roman" w:cs="Times New Roman"/>
          <w:b/>
          <w:sz w:val="23"/>
          <w:szCs w:val="23"/>
        </w:rPr>
        <w:t>Faculty and Staff members –</w:t>
      </w:r>
      <w:r w:rsidRPr="00A632D3">
        <w:rPr>
          <w:rFonts w:ascii="Times New Roman" w:hAnsi="Times New Roman" w:cs="Times New Roman"/>
          <w:sz w:val="23"/>
          <w:szCs w:val="23"/>
        </w:rPr>
        <w:t xml:space="preserve"> Two awards of up to $1000 will be given. One award will recognize any individual faculty/staff member and another award will recognize a group comprised of any combination of individuals (faculty and/or staff), academic department, unit, or office. </w:t>
      </w:r>
    </w:p>
    <w:p w14:paraId="1D3527FD" w14:textId="77777777" w:rsidR="00DD6931" w:rsidRPr="00A632D3" w:rsidRDefault="00DD6931" w:rsidP="00DD6931">
      <w:pPr>
        <w:rPr>
          <w:b/>
          <w:sz w:val="23"/>
          <w:szCs w:val="23"/>
        </w:rPr>
      </w:pPr>
    </w:p>
    <w:p w14:paraId="1B4BD6A0" w14:textId="77777777" w:rsidR="00DD6931" w:rsidRPr="00A632D3" w:rsidRDefault="00DD6931" w:rsidP="00DD6931">
      <w:pPr>
        <w:pStyle w:val="ListParagraph"/>
        <w:numPr>
          <w:ilvl w:val="0"/>
          <w:numId w:val="5"/>
        </w:numPr>
        <w:rPr>
          <w:rFonts w:ascii="Times New Roman" w:hAnsi="Times New Roman" w:cs="Times New Roman"/>
          <w:sz w:val="23"/>
          <w:szCs w:val="23"/>
        </w:rPr>
      </w:pPr>
      <w:r w:rsidRPr="00A632D3">
        <w:rPr>
          <w:rFonts w:ascii="Times New Roman" w:hAnsi="Times New Roman" w:cs="Times New Roman"/>
          <w:b/>
          <w:sz w:val="23"/>
          <w:szCs w:val="23"/>
        </w:rPr>
        <w:t>Students –</w:t>
      </w:r>
      <w:r w:rsidRPr="00A632D3">
        <w:rPr>
          <w:rFonts w:ascii="Times New Roman" w:hAnsi="Times New Roman" w:cs="Times New Roman"/>
          <w:sz w:val="23"/>
          <w:szCs w:val="23"/>
        </w:rPr>
        <w:t xml:space="preserve"> Two awards of up to $500 will be given. One award will recognize an individual student, while another award will recognize a group of students. </w:t>
      </w:r>
    </w:p>
    <w:p w14:paraId="2AC4B568" w14:textId="77777777" w:rsidR="00933425" w:rsidRPr="00A632D3" w:rsidRDefault="00933425" w:rsidP="00781F31">
      <w:pPr>
        <w:rPr>
          <w:sz w:val="23"/>
          <w:szCs w:val="23"/>
        </w:rPr>
      </w:pPr>
    </w:p>
    <w:p w14:paraId="12A43DA1" w14:textId="6B7C0233" w:rsidR="00002249" w:rsidRPr="00A632D3" w:rsidRDefault="00DD6931" w:rsidP="00781F31">
      <w:pPr>
        <w:rPr>
          <w:sz w:val="23"/>
          <w:szCs w:val="23"/>
        </w:rPr>
      </w:pPr>
      <w:r w:rsidRPr="00A632D3">
        <w:rPr>
          <w:sz w:val="23"/>
          <w:szCs w:val="23"/>
        </w:rPr>
        <w:t xml:space="preserve">All award amounts are listed before taxes. Winners will receive their award </w:t>
      </w:r>
      <w:r w:rsidR="00933425" w:rsidRPr="00A632D3">
        <w:rPr>
          <w:sz w:val="23"/>
          <w:szCs w:val="23"/>
        </w:rPr>
        <w:t>alongside</w:t>
      </w:r>
      <w:r w:rsidRPr="00A632D3">
        <w:rPr>
          <w:sz w:val="23"/>
          <w:szCs w:val="23"/>
        </w:rPr>
        <w:t xml:space="preserve"> the President’s Distinguished Achievement Awards at the annual </w:t>
      </w:r>
      <w:r w:rsidR="00933425" w:rsidRPr="00A632D3">
        <w:rPr>
          <w:sz w:val="23"/>
          <w:szCs w:val="23"/>
        </w:rPr>
        <w:t xml:space="preserve">University Excellence Awards </w:t>
      </w:r>
      <w:r w:rsidRPr="00A632D3">
        <w:rPr>
          <w:sz w:val="23"/>
          <w:szCs w:val="23"/>
        </w:rPr>
        <w:t>ceremony held on April 19, 2018</w:t>
      </w:r>
      <w:r w:rsidR="00D770B3" w:rsidRPr="00A632D3">
        <w:rPr>
          <w:sz w:val="23"/>
          <w:szCs w:val="23"/>
        </w:rPr>
        <w:t>.</w:t>
      </w:r>
    </w:p>
    <w:p w14:paraId="55342F06" w14:textId="4DFCDAE3" w:rsidR="00DD6931" w:rsidRPr="00A632D3" w:rsidRDefault="00DD6931" w:rsidP="00781F31">
      <w:pPr>
        <w:rPr>
          <w:sz w:val="23"/>
          <w:szCs w:val="23"/>
        </w:rPr>
      </w:pPr>
    </w:p>
    <w:p w14:paraId="41DCFBEA" w14:textId="389E0F23" w:rsidR="00F15A41" w:rsidRPr="00A632D3" w:rsidRDefault="00002249" w:rsidP="00781F31">
      <w:pPr>
        <w:rPr>
          <w:sz w:val="23"/>
          <w:szCs w:val="23"/>
        </w:rPr>
      </w:pPr>
      <w:r w:rsidRPr="00A632D3">
        <w:rPr>
          <w:sz w:val="23"/>
          <w:szCs w:val="23"/>
        </w:rPr>
        <w:t xml:space="preserve">The </w:t>
      </w:r>
      <w:r w:rsidR="005F0966" w:rsidRPr="00A632D3">
        <w:rPr>
          <w:sz w:val="23"/>
          <w:szCs w:val="23"/>
        </w:rPr>
        <w:t>selection committee requires a N</w:t>
      </w:r>
      <w:r w:rsidRPr="00A632D3">
        <w:rPr>
          <w:sz w:val="23"/>
          <w:szCs w:val="23"/>
        </w:rPr>
        <w:t xml:space="preserve">omination </w:t>
      </w:r>
      <w:r w:rsidR="005F0966" w:rsidRPr="00A632D3">
        <w:rPr>
          <w:sz w:val="23"/>
          <w:szCs w:val="23"/>
        </w:rPr>
        <w:t>P</w:t>
      </w:r>
      <w:r w:rsidRPr="00A632D3">
        <w:rPr>
          <w:sz w:val="23"/>
          <w:szCs w:val="23"/>
        </w:rPr>
        <w:t xml:space="preserve">acket for consideration for this award. </w:t>
      </w:r>
      <w:r w:rsidR="00F15A41" w:rsidRPr="00A632D3">
        <w:rPr>
          <w:sz w:val="23"/>
          <w:szCs w:val="23"/>
        </w:rPr>
        <w:t>T</w:t>
      </w:r>
      <w:r w:rsidR="008B252A" w:rsidRPr="00A632D3">
        <w:rPr>
          <w:sz w:val="23"/>
          <w:szCs w:val="23"/>
        </w:rPr>
        <w:t xml:space="preserve">he </w:t>
      </w:r>
      <w:r w:rsidR="00F15A41" w:rsidRPr="00A632D3">
        <w:rPr>
          <w:sz w:val="23"/>
          <w:szCs w:val="23"/>
        </w:rPr>
        <w:t>N</w:t>
      </w:r>
      <w:r w:rsidR="008B252A" w:rsidRPr="00A632D3">
        <w:rPr>
          <w:sz w:val="23"/>
          <w:szCs w:val="23"/>
        </w:rPr>
        <w:t xml:space="preserve">omination </w:t>
      </w:r>
      <w:r w:rsidR="00F15A41" w:rsidRPr="00A632D3">
        <w:rPr>
          <w:sz w:val="23"/>
          <w:szCs w:val="23"/>
        </w:rPr>
        <w:t>Packet includes</w:t>
      </w:r>
      <w:r w:rsidR="00592988" w:rsidRPr="00A632D3">
        <w:rPr>
          <w:sz w:val="23"/>
          <w:szCs w:val="23"/>
        </w:rPr>
        <w:t>:</w:t>
      </w:r>
      <w:r w:rsidR="00F15A41" w:rsidRPr="00A632D3">
        <w:rPr>
          <w:sz w:val="23"/>
          <w:szCs w:val="23"/>
        </w:rPr>
        <w:t xml:space="preserve"> </w:t>
      </w:r>
      <w:r w:rsidR="00592988" w:rsidRPr="00A632D3">
        <w:rPr>
          <w:sz w:val="23"/>
          <w:szCs w:val="23"/>
        </w:rPr>
        <w:t xml:space="preserve">(1) the </w:t>
      </w:r>
      <w:r w:rsidR="00933425" w:rsidRPr="00A632D3">
        <w:rPr>
          <w:sz w:val="23"/>
          <w:szCs w:val="23"/>
        </w:rPr>
        <w:t>n</w:t>
      </w:r>
      <w:r w:rsidR="00F15A41" w:rsidRPr="00A632D3">
        <w:rPr>
          <w:sz w:val="23"/>
          <w:szCs w:val="23"/>
        </w:rPr>
        <w:t xml:space="preserve">omination </w:t>
      </w:r>
      <w:r w:rsidR="00933425" w:rsidRPr="00A632D3">
        <w:rPr>
          <w:sz w:val="23"/>
          <w:szCs w:val="23"/>
        </w:rPr>
        <w:t>f</w:t>
      </w:r>
      <w:r w:rsidR="00F15A41" w:rsidRPr="00A632D3">
        <w:rPr>
          <w:sz w:val="23"/>
          <w:szCs w:val="23"/>
        </w:rPr>
        <w:t>orm,</w:t>
      </w:r>
      <w:r w:rsidR="00592988" w:rsidRPr="00A632D3">
        <w:rPr>
          <w:sz w:val="23"/>
          <w:szCs w:val="23"/>
        </w:rPr>
        <w:t xml:space="preserve"> (2) </w:t>
      </w:r>
      <w:r w:rsidR="00F15A41" w:rsidRPr="00A632D3">
        <w:rPr>
          <w:sz w:val="23"/>
          <w:szCs w:val="23"/>
        </w:rPr>
        <w:t xml:space="preserve">a </w:t>
      </w:r>
      <w:r w:rsidR="00592988" w:rsidRPr="00A632D3">
        <w:rPr>
          <w:sz w:val="23"/>
          <w:szCs w:val="23"/>
        </w:rPr>
        <w:t>n</w:t>
      </w:r>
      <w:r w:rsidR="008B252A" w:rsidRPr="00A632D3">
        <w:rPr>
          <w:sz w:val="23"/>
          <w:szCs w:val="23"/>
        </w:rPr>
        <w:t>ominat</w:t>
      </w:r>
      <w:r w:rsidR="00F15A41" w:rsidRPr="00A632D3">
        <w:rPr>
          <w:sz w:val="23"/>
          <w:szCs w:val="23"/>
        </w:rPr>
        <w:t>ion</w:t>
      </w:r>
      <w:r w:rsidR="008B252A" w:rsidRPr="00A632D3">
        <w:rPr>
          <w:sz w:val="23"/>
          <w:szCs w:val="23"/>
        </w:rPr>
        <w:t xml:space="preserve"> </w:t>
      </w:r>
      <w:r w:rsidR="00592988" w:rsidRPr="00A632D3">
        <w:rPr>
          <w:sz w:val="23"/>
          <w:szCs w:val="23"/>
        </w:rPr>
        <w:t>statement</w:t>
      </w:r>
      <w:r w:rsidR="008B252A" w:rsidRPr="00A632D3">
        <w:rPr>
          <w:sz w:val="23"/>
          <w:szCs w:val="23"/>
        </w:rPr>
        <w:t xml:space="preserve">, </w:t>
      </w:r>
      <w:r w:rsidR="00F15A41" w:rsidRPr="00A632D3">
        <w:rPr>
          <w:sz w:val="23"/>
          <w:szCs w:val="23"/>
        </w:rPr>
        <w:t xml:space="preserve">and </w:t>
      </w:r>
      <w:r w:rsidR="00592988" w:rsidRPr="00A632D3">
        <w:rPr>
          <w:sz w:val="23"/>
          <w:szCs w:val="23"/>
        </w:rPr>
        <w:t xml:space="preserve">(3) </w:t>
      </w:r>
      <w:r w:rsidR="00F15A41" w:rsidRPr="00A632D3">
        <w:rPr>
          <w:sz w:val="23"/>
          <w:szCs w:val="23"/>
        </w:rPr>
        <w:t>a letter of support.</w:t>
      </w:r>
    </w:p>
    <w:p w14:paraId="6A4E5977" w14:textId="77777777" w:rsidR="00276334" w:rsidRPr="00A632D3" w:rsidRDefault="00276334" w:rsidP="00781F31">
      <w:pPr>
        <w:rPr>
          <w:sz w:val="23"/>
          <w:szCs w:val="23"/>
        </w:rPr>
      </w:pPr>
    </w:p>
    <w:p w14:paraId="691C67DB" w14:textId="462EA520" w:rsidR="00630EDC" w:rsidRPr="00A632D3" w:rsidRDefault="00592988" w:rsidP="00781F31">
      <w:pPr>
        <w:pStyle w:val="ListParagraph"/>
        <w:numPr>
          <w:ilvl w:val="1"/>
          <w:numId w:val="1"/>
        </w:numPr>
        <w:ind w:left="558" w:hanging="270"/>
        <w:rPr>
          <w:rFonts w:ascii="Times New Roman" w:hAnsi="Times New Roman" w:cs="Times New Roman"/>
          <w:bCs/>
          <w:color w:val="000000"/>
          <w:sz w:val="23"/>
          <w:szCs w:val="23"/>
        </w:rPr>
      </w:pPr>
      <w:r w:rsidRPr="00A632D3">
        <w:rPr>
          <w:rFonts w:ascii="Times New Roman" w:hAnsi="Times New Roman" w:cs="Times New Roman"/>
          <w:bCs/>
          <w:color w:val="000000"/>
          <w:sz w:val="23"/>
          <w:szCs w:val="23"/>
        </w:rPr>
        <w:t>The n</w:t>
      </w:r>
      <w:r w:rsidR="00F15A41" w:rsidRPr="00A632D3">
        <w:rPr>
          <w:rFonts w:ascii="Times New Roman" w:hAnsi="Times New Roman" w:cs="Times New Roman"/>
          <w:bCs/>
          <w:color w:val="000000"/>
          <w:sz w:val="23"/>
          <w:szCs w:val="23"/>
        </w:rPr>
        <w:t xml:space="preserve">omination </w:t>
      </w:r>
      <w:r w:rsidRPr="00A632D3">
        <w:rPr>
          <w:rFonts w:ascii="Times New Roman" w:hAnsi="Times New Roman" w:cs="Times New Roman"/>
          <w:bCs/>
          <w:color w:val="000000"/>
          <w:sz w:val="23"/>
          <w:szCs w:val="23"/>
        </w:rPr>
        <w:t xml:space="preserve">statement </w:t>
      </w:r>
      <w:r w:rsidR="00F15A41" w:rsidRPr="00A632D3">
        <w:rPr>
          <w:rFonts w:ascii="Times New Roman" w:hAnsi="Times New Roman" w:cs="Times New Roman"/>
          <w:bCs/>
          <w:color w:val="000000"/>
          <w:sz w:val="23"/>
          <w:szCs w:val="23"/>
        </w:rPr>
        <w:t xml:space="preserve">and the letter of support should </w:t>
      </w:r>
      <w:r w:rsidR="00DC1347" w:rsidRPr="00A632D3">
        <w:rPr>
          <w:rFonts w:ascii="Times New Roman" w:hAnsi="Times New Roman" w:cs="Times New Roman"/>
          <w:bCs/>
          <w:color w:val="000000"/>
          <w:sz w:val="23"/>
          <w:szCs w:val="23"/>
        </w:rPr>
        <w:t xml:space="preserve">each </w:t>
      </w:r>
      <w:r w:rsidR="00F15A41" w:rsidRPr="00A632D3">
        <w:rPr>
          <w:rFonts w:ascii="Times New Roman" w:hAnsi="Times New Roman" w:cs="Times New Roman"/>
          <w:bCs/>
          <w:color w:val="000000"/>
          <w:sz w:val="23"/>
          <w:szCs w:val="23"/>
        </w:rPr>
        <w:t>be at leas</w:t>
      </w:r>
      <w:r w:rsidR="00933425" w:rsidRPr="00A632D3">
        <w:rPr>
          <w:rFonts w:ascii="Times New Roman" w:hAnsi="Times New Roman" w:cs="Times New Roman"/>
          <w:bCs/>
          <w:color w:val="000000"/>
          <w:sz w:val="23"/>
          <w:szCs w:val="23"/>
        </w:rPr>
        <w:t xml:space="preserve">t one page long, but should not </w:t>
      </w:r>
      <w:r w:rsidR="00F15A41" w:rsidRPr="00A632D3">
        <w:rPr>
          <w:rFonts w:ascii="Times New Roman" w:hAnsi="Times New Roman" w:cs="Times New Roman"/>
          <w:bCs/>
          <w:color w:val="000000"/>
          <w:sz w:val="23"/>
          <w:szCs w:val="23"/>
        </w:rPr>
        <w:t xml:space="preserve">exceed </w:t>
      </w:r>
      <w:r w:rsidRPr="00A632D3">
        <w:rPr>
          <w:rFonts w:ascii="Times New Roman" w:hAnsi="Times New Roman" w:cs="Times New Roman"/>
          <w:bCs/>
          <w:color w:val="000000"/>
          <w:sz w:val="23"/>
          <w:szCs w:val="23"/>
        </w:rPr>
        <w:t xml:space="preserve">five </w:t>
      </w:r>
      <w:r w:rsidR="00F15A41" w:rsidRPr="00A632D3">
        <w:rPr>
          <w:rFonts w:ascii="Times New Roman" w:hAnsi="Times New Roman" w:cs="Times New Roman"/>
          <w:bCs/>
          <w:color w:val="000000"/>
          <w:sz w:val="23"/>
          <w:szCs w:val="23"/>
        </w:rPr>
        <w:t>pages.</w:t>
      </w:r>
    </w:p>
    <w:p w14:paraId="6E068612" w14:textId="37CBF0DB" w:rsidR="00276334" w:rsidRPr="00A632D3" w:rsidRDefault="00F15A41" w:rsidP="00781F31">
      <w:pPr>
        <w:pStyle w:val="ListParagraph"/>
        <w:numPr>
          <w:ilvl w:val="1"/>
          <w:numId w:val="1"/>
        </w:numPr>
        <w:ind w:left="558" w:hanging="270"/>
        <w:rPr>
          <w:rFonts w:ascii="Times New Roman" w:hAnsi="Times New Roman" w:cs="Times New Roman"/>
          <w:bCs/>
          <w:color w:val="000000"/>
          <w:sz w:val="23"/>
          <w:szCs w:val="23"/>
        </w:rPr>
      </w:pPr>
      <w:r w:rsidRPr="00A632D3">
        <w:rPr>
          <w:rFonts w:ascii="Times New Roman" w:hAnsi="Times New Roman" w:cs="Times New Roman"/>
          <w:bCs/>
          <w:color w:val="000000"/>
          <w:sz w:val="23"/>
          <w:szCs w:val="23"/>
        </w:rPr>
        <w:t xml:space="preserve"> </w:t>
      </w:r>
      <w:r w:rsidR="009163F6" w:rsidRPr="00A632D3">
        <w:rPr>
          <w:rFonts w:ascii="Times New Roman" w:hAnsi="Times New Roman" w:cs="Times New Roman"/>
          <w:bCs/>
          <w:color w:val="000000"/>
          <w:sz w:val="23"/>
          <w:szCs w:val="23"/>
        </w:rPr>
        <w:t>Please</w:t>
      </w:r>
      <w:r w:rsidR="00592988" w:rsidRPr="00A632D3">
        <w:rPr>
          <w:rFonts w:ascii="Times New Roman" w:hAnsi="Times New Roman" w:cs="Times New Roman"/>
          <w:bCs/>
          <w:color w:val="000000"/>
          <w:sz w:val="23"/>
          <w:szCs w:val="23"/>
        </w:rPr>
        <w:t xml:space="preserve"> write descriptively for readers who may not be familiar with the work </w:t>
      </w:r>
      <w:r w:rsidR="00630EDC" w:rsidRPr="00A632D3">
        <w:rPr>
          <w:rFonts w:ascii="Times New Roman" w:hAnsi="Times New Roman" w:cs="Times New Roman"/>
          <w:bCs/>
          <w:color w:val="000000"/>
          <w:sz w:val="23"/>
          <w:szCs w:val="23"/>
        </w:rPr>
        <w:t>being nominated for consideration</w:t>
      </w:r>
      <w:r w:rsidR="009163F6" w:rsidRPr="00A632D3">
        <w:rPr>
          <w:rFonts w:ascii="Times New Roman" w:hAnsi="Times New Roman" w:cs="Times New Roman"/>
          <w:bCs/>
          <w:color w:val="000000"/>
          <w:sz w:val="23"/>
          <w:szCs w:val="23"/>
        </w:rPr>
        <w:t xml:space="preserve">. </w:t>
      </w:r>
      <w:r w:rsidR="00D770B3" w:rsidRPr="00A632D3">
        <w:rPr>
          <w:rFonts w:ascii="Times New Roman" w:hAnsi="Times New Roman" w:cs="Times New Roman"/>
          <w:bCs/>
          <w:color w:val="000000"/>
          <w:sz w:val="23"/>
          <w:szCs w:val="23"/>
        </w:rPr>
        <w:t>Use</w:t>
      </w:r>
      <w:r w:rsidR="00592988" w:rsidRPr="00A632D3">
        <w:rPr>
          <w:rFonts w:ascii="Times New Roman" w:hAnsi="Times New Roman" w:cs="Times New Roman"/>
          <w:bCs/>
          <w:color w:val="000000"/>
          <w:sz w:val="23"/>
          <w:szCs w:val="23"/>
        </w:rPr>
        <w:t xml:space="preserve"> Times New Roman 12 pt. font.</w:t>
      </w:r>
    </w:p>
    <w:p w14:paraId="5201E0FB" w14:textId="77777777" w:rsidR="00F62687" w:rsidRPr="00A632D3" w:rsidRDefault="00F62687" w:rsidP="00781F31">
      <w:pPr>
        <w:ind w:firstLine="360"/>
        <w:rPr>
          <w:sz w:val="23"/>
          <w:szCs w:val="23"/>
        </w:rPr>
      </w:pPr>
    </w:p>
    <w:p w14:paraId="62C5B1BE" w14:textId="5579E755" w:rsidR="004502BC" w:rsidRPr="00A632D3" w:rsidRDefault="00A53682" w:rsidP="00A632D3">
      <w:pPr>
        <w:rPr>
          <w:sz w:val="23"/>
          <w:szCs w:val="23"/>
        </w:rPr>
      </w:pPr>
      <w:r w:rsidRPr="00A632D3">
        <w:rPr>
          <w:sz w:val="23"/>
          <w:szCs w:val="23"/>
        </w:rPr>
        <w:t xml:space="preserve">The PDDA Student/Student Group Award recipients </w:t>
      </w:r>
      <w:r w:rsidR="007F6C37" w:rsidRPr="00A632D3">
        <w:rPr>
          <w:sz w:val="23"/>
          <w:szCs w:val="23"/>
        </w:rPr>
        <w:t xml:space="preserve">should </w:t>
      </w:r>
      <w:r w:rsidR="00592988" w:rsidRPr="00A632D3">
        <w:rPr>
          <w:sz w:val="23"/>
          <w:szCs w:val="23"/>
        </w:rPr>
        <w:t xml:space="preserve">display some or all of the </w:t>
      </w:r>
      <w:r w:rsidRPr="00A632D3">
        <w:rPr>
          <w:sz w:val="23"/>
          <w:szCs w:val="23"/>
        </w:rPr>
        <w:t xml:space="preserve">following </w:t>
      </w:r>
      <w:r w:rsidR="00630EDC" w:rsidRPr="00A632D3">
        <w:rPr>
          <w:sz w:val="23"/>
          <w:szCs w:val="23"/>
        </w:rPr>
        <w:t xml:space="preserve">  </w:t>
      </w:r>
      <w:r w:rsidRPr="00A632D3">
        <w:rPr>
          <w:sz w:val="23"/>
          <w:szCs w:val="23"/>
        </w:rPr>
        <w:t>characteristics:</w:t>
      </w:r>
    </w:p>
    <w:p w14:paraId="40AC8683" w14:textId="77777777" w:rsidR="00A632D3" w:rsidRPr="00A632D3" w:rsidRDefault="00A632D3" w:rsidP="00A632D3">
      <w:pPr>
        <w:rPr>
          <w:sz w:val="23"/>
          <w:szCs w:val="23"/>
        </w:rPr>
      </w:pPr>
    </w:p>
    <w:p w14:paraId="5540B298" w14:textId="6ADE87C4" w:rsidR="00A53682" w:rsidRPr="00A632D3" w:rsidRDefault="00A53682"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Identified by peers, faculty, staff, or the community as a diversity and inclusion champion</w:t>
      </w:r>
      <w:r w:rsidR="00922E4B" w:rsidRPr="00A632D3">
        <w:rPr>
          <w:rFonts w:ascii="Times New Roman" w:hAnsi="Times New Roman" w:cs="Times New Roman"/>
          <w:sz w:val="23"/>
          <w:szCs w:val="23"/>
        </w:rPr>
        <w:t xml:space="preserve">, embodying </w:t>
      </w:r>
      <w:hyperlink r:id="rId10" w:history="1">
        <w:r w:rsidR="00922E4B" w:rsidRPr="00A632D3">
          <w:rPr>
            <w:rStyle w:val="Hyperlink"/>
            <w:rFonts w:ascii="Times New Roman" w:hAnsi="Times New Roman"/>
            <w:sz w:val="23"/>
            <w:szCs w:val="23"/>
          </w:rPr>
          <w:t>UTSA Core Values.</w:t>
        </w:r>
      </w:hyperlink>
    </w:p>
    <w:p w14:paraId="2E1052A0" w14:textId="1EC3A30B" w:rsidR="00A53682" w:rsidRPr="00A632D3" w:rsidRDefault="00A53682"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Advocate</w:t>
      </w:r>
      <w:r w:rsidR="00922E4B" w:rsidRPr="00A632D3">
        <w:rPr>
          <w:rFonts w:ascii="Times New Roman" w:hAnsi="Times New Roman" w:cs="Times New Roman"/>
          <w:sz w:val="23"/>
          <w:szCs w:val="23"/>
        </w:rPr>
        <w:t>s</w:t>
      </w:r>
      <w:r w:rsidRPr="00A632D3">
        <w:rPr>
          <w:rFonts w:ascii="Times New Roman" w:hAnsi="Times New Roman" w:cs="Times New Roman"/>
          <w:sz w:val="23"/>
          <w:szCs w:val="23"/>
        </w:rPr>
        <w:t xml:space="preserve"> for diverse populations </w:t>
      </w:r>
      <w:r w:rsidR="00922E4B" w:rsidRPr="00A632D3">
        <w:rPr>
          <w:rFonts w:ascii="Times New Roman" w:hAnsi="Times New Roman" w:cs="Times New Roman"/>
          <w:sz w:val="23"/>
          <w:szCs w:val="23"/>
        </w:rPr>
        <w:t>at the university.</w:t>
      </w:r>
    </w:p>
    <w:p w14:paraId="433EA30F" w14:textId="2E6DCBDF" w:rsidR="00A53682" w:rsidRPr="00A632D3" w:rsidRDefault="00922E4B"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 xml:space="preserve">Promotes </w:t>
      </w:r>
      <w:r w:rsidR="00D770B3" w:rsidRPr="00A632D3">
        <w:rPr>
          <w:rFonts w:ascii="Times New Roman" w:hAnsi="Times New Roman" w:cs="Times New Roman"/>
          <w:sz w:val="23"/>
          <w:szCs w:val="23"/>
        </w:rPr>
        <w:t>and fosters community by either</w:t>
      </w:r>
      <w:r w:rsidRPr="00A632D3">
        <w:rPr>
          <w:rFonts w:ascii="Times New Roman" w:hAnsi="Times New Roman" w:cs="Times New Roman"/>
          <w:sz w:val="23"/>
          <w:szCs w:val="23"/>
        </w:rPr>
        <w:t xml:space="preserve"> sharing awareness and understanding of how persons or groups identify or by learning about the value of diversity and inclusion for future collaboration within society.</w:t>
      </w:r>
    </w:p>
    <w:p w14:paraId="5502559B" w14:textId="12A2E361" w:rsidR="00A53682" w:rsidRPr="00A632D3" w:rsidRDefault="00A53682"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 xml:space="preserve">Collaborates with key stakeholders such as faculty, staff, </w:t>
      </w:r>
      <w:r w:rsidR="00757B77" w:rsidRPr="00A632D3">
        <w:rPr>
          <w:rFonts w:ascii="Times New Roman" w:hAnsi="Times New Roman" w:cs="Times New Roman"/>
          <w:sz w:val="23"/>
          <w:szCs w:val="23"/>
        </w:rPr>
        <w:t>and departments, student organizations on campus and in the community to garner support /</w:t>
      </w:r>
      <w:r w:rsidRPr="00A632D3">
        <w:rPr>
          <w:rFonts w:ascii="Times New Roman" w:hAnsi="Times New Roman" w:cs="Times New Roman"/>
          <w:sz w:val="23"/>
          <w:szCs w:val="23"/>
        </w:rPr>
        <w:t xml:space="preserve"> cast a wider net for their cause</w:t>
      </w:r>
      <w:r w:rsidR="00757B77" w:rsidRPr="00A632D3">
        <w:rPr>
          <w:rFonts w:ascii="Times New Roman" w:hAnsi="Times New Roman" w:cs="Times New Roman"/>
          <w:sz w:val="23"/>
          <w:szCs w:val="23"/>
        </w:rPr>
        <w:t>.</w:t>
      </w:r>
    </w:p>
    <w:p w14:paraId="7CC19616" w14:textId="7C9AFD74" w:rsidR="00922E4B" w:rsidRPr="00A632D3" w:rsidRDefault="00922E4B"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lastRenderedPageBreak/>
        <w:t>Creates an environment of equity, social justice, and inclusion for students and groups in the university and larger community.</w:t>
      </w:r>
    </w:p>
    <w:p w14:paraId="1C0E93A3" w14:textId="748943B5" w:rsidR="00922E4B" w:rsidRPr="00A632D3" w:rsidRDefault="00922E4B"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 xml:space="preserve">Addresses all of the issues aforementioned with the greater San Antonio community and beyond. </w:t>
      </w:r>
    </w:p>
    <w:p w14:paraId="38A99737" w14:textId="77777777" w:rsidR="00A53682" w:rsidRPr="00A632D3" w:rsidRDefault="00A53682" w:rsidP="00781F31">
      <w:pPr>
        <w:ind w:left="1008"/>
        <w:rPr>
          <w:sz w:val="23"/>
          <w:szCs w:val="23"/>
        </w:rPr>
      </w:pPr>
    </w:p>
    <w:p w14:paraId="5D1ADB71" w14:textId="316D812F" w:rsidR="00002249" w:rsidRPr="00A632D3" w:rsidRDefault="00A53682" w:rsidP="00781F31">
      <w:pPr>
        <w:rPr>
          <w:sz w:val="23"/>
          <w:szCs w:val="23"/>
        </w:rPr>
      </w:pPr>
      <w:r w:rsidRPr="00A632D3">
        <w:rPr>
          <w:sz w:val="23"/>
          <w:szCs w:val="23"/>
        </w:rPr>
        <w:t xml:space="preserve">The PDDA Faculty/Staff Individual and Group Award recipients </w:t>
      </w:r>
      <w:r w:rsidR="00712375" w:rsidRPr="00A632D3">
        <w:rPr>
          <w:sz w:val="23"/>
          <w:szCs w:val="23"/>
        </w:rPr>
        <w:t xml:space="preserve">should </w:t>
      </w:r>
      <w:r w:rsidRPr="00A632D3">
        <w:rPr>
          <w:sz w:val="23"/>
          <w:szCs w:val="23"/>
        </w:rPr>
        <w:t>display</w:t>
      </w:r>
      <w:r w:rsidR="00712375" w:rsidRPr="00A632D3">
        <w:rPr>
          <w:sz w:val="23"/>
          <w:szCs w:val="23"/>
        </w:rPr>
        <w:t xml:space="preserve"> some or all of</w:t>
      </w:r>
      <w:r w:rsidRPr="00A632D3">
        <w:rPr>
          <w:sz w:val="23"/>
          <w:szCs w:val="23"/>
        </w:rPr>
        <w:t xml:space="preserve"> the following</w:t>
      </w:r>
      <w:r w:rsidR="007F6C37" w:rsidRPr="00A632D3">
        <w:rPr>
          <w:sz w:val="23"/>
          <w:szCs w:val="23"/>
        </w:rPr>
        <w:t xml:space="preserve"> </w:t>
      </w:r>
      <w:r w:rsidRPr="00A632D3">
        <w:rPr>
          <w:sz w:val="23"/>
          <w:szCs w:val="23"/>
        </w:rPr>
        <w:t>characteristics:</w:t>
      </w:r>
    </w:p>
    <w:p w14:paraId="0203BA40" w14:textId="65B4AAC3" w:rsidR="00276334" w:rsidRPr="00A632D3" w:rsidRDefault="00922E4B" w:rsidP="00781F31">
      <w:pPr>
        <w:pStyle w:val="ListParagraph"/>
        <w:numPr>
          <w:ilvl w:val="0"/>
          <w:numId w:val="2"/>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Identified by peers, faculty, staff, or the community as a diversity and inclusion champion, embodying </w:t>
      </w:r>
      <w:hyperlink r:id="rId11" w:history="1">
        <w:r w:rsidR="00276334" w:rsidRPr="00A632D3">
          <w:rPr>
            <w:rStyle w:val="Hyperlink"/>
            <w:rFonts w:ascii="Times New Roman" w:hAnsi="Times New Roman"/>
            <w:sz w:val="23"/>
            <w:szCs w:val="23"/>
          </w:rPr>
          <w:t>UTSA Core Values</w:t>
        </w:r>
      </w:hyperlink>
      <w:r w:rsidR="00276334" w:rsidRPr="00A632D3">
        <w:rPr>
          <w:rFonts w:ascii="Times New Roman" w:hAnsi="Times New Roman" w:cs="Times New Roman"/>
          <w:color w:val="000000"/>
          <w:sz w:val="23"/>
          <w:szCs w:val="23"/>
        </w:rPr>
        <w:t>.</w:t>
      </w:r>
    </w:p>
    <w:p w14:paraId="6A615C4F" w14:textId="050D2491" w:rsidR="00A53682" w:rsidRPr="00A632D3" w:rsidRDefault="00A53682"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Develops innovative </w:t>
      </w:r>
      <w:r w:rsidR="00922E4B" w:rsidRPr="00A632D3">
        <w:rPr>
          <w:rFonts w:ascii="Times New Roman" w:hAnsi="Times New Roman" w:cs="Times New Roman"/>
          <w:color w:val="000000"/>
          <w:sz w:val="23"/>
          <w:szCs w:val="23"/>
        </w:rPr>
        <w:t xml:space="preserve">initiatives </w:t>
      </w:r>
      <w:r w:rsidRPr="00A632D3">
        <w:rPr>
          <w:rFonts w:ascii="Times New Roman" w:hAnsi="Times New Roman" w:cs="Times New Roman"/>
          <w:color w:val="000000"/>
          <w:sz w:val="23"/>
          <w:szCs w:val="23"/>
        </w:rPr>
        <w:t>to enhance diversity and inclusion within the university</w:t>
      </w:r>
      <w:r w:rsidR="00922E4B" w:rsidRPr="00A632D3">
        <w:rPr>
          <w:rFonts w:ascii="Times New Roman" w:hAnsi="Times New Roman" w:cs="Times New Roman"/>
          <w:color w:val="000000"/>
          <w:sz w:val="23"/>
          <w:szCs w:val="23"/>
        </w:rPr>
        <w:t>.</w:t>
      </w:r>
    </w:p>
    <w:p w14:paraId="341F2FDF" w14:textId="4D677F10" w:rsidR="00A53682" w:rsidRPr="00A632D3" w:rsidRDefault="00922E4B"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Serves </w:t>
      </w:r>
      <w:r w:rsidR="00D770B3" w:rsidRPr="00A632D3">
        <w:rPr>
          <w:rFonts w:ascii="Times New Roman" w:hAnsi="Times New Roman" w:cs="Times New Roman"/>
          <w:color w:val="000000"/>
          <w:sz w:val="23"/>
          <w:szCs w:val="23"/>
        </w:rPr>
        <w:t>on</w:t>
      </w:r>
      <w:r w:rsidR="00A53682" w:rsidRPr="00A632D3">
        <w:rPr>
          <w:rFonts w:ascii="Times New Roman" w:hAnsi="Times New Roman" w:cs="Times New Roman"/>
          <w:color w:val="000000"/>
          <w:sz w:val="23"/>
          <w:szCs w:val="23"/>
        </w:rPr>
        <w:t xml:space="preserve"> programs and activities that promote the development of multicultural understanding and cross-cultural competence</w:t>
      </w:r>
      <w:r w:rsidR="00757B77" w:rsidRPr="00A632D3">
        <w:rPr>
          <w:rFonts w:ascii="Times New Roman" w:hAnsi="Times New Roman" w:cs="Times New Roman"/>
          <w:color w:val="000000"/>
          <w:sz w:val="23"/>
          <w:szCs w:val="23"/>
        </w:rPr>
        <w:t>.</w:t>
      </w:r>
    </w:p>
    <w:p w14:paraId="2B7C4A71" w14:textId="497A4C02" w:rsidR="00A53682" w:rsidRPr="00A632D3" w:rsidRDefault="00922E4B"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Coordinates and/or i</w:t>
      </w:r>
      <w:r w:rsidR="00A53682" w:rsidRPr="00A632D3">
        <w:rPr>
          <w:rFonts w:ascii="Times New Roman" w:hAnsi="Times New Roman" w:cs="Times New Roman"/>
          <w:color w:val="000000"/>
          <w:sz w:val="23"/>
          <w:szCs w:val="23"/>
        </w:rPr>
        <w:t>mplement</w:t>
      </w:r>
      <w:r w:rsidRPr="00A632D3">
        <w:rPr>
          <w:rFonts w:ascii="Times New Roman" w:hAnsi="Times New Roman" w:cs="Times New Roman"/>
          <w:color w:val="000000"/>
          <w:sz w:val="23"/>
          <w:szCs w:val="23"/>
        </w:rPr>
        <w:t>s</w:t>
      </w:r>
      <w:r w:rsidR="00A53682" w:rsidRPr="00A632D3">
        <w:rPr>
          <w:rFonts w:ascii="Times New Roman" w:hAnsi="Times New Roman" w:cs="Times New Roman"/>
          <w:color w:val="000000"/>
          <w:sz w:val="23"/>
          <w:szCs w:val="23"/>
        </w:rPr>
        <w:t xml:space="preserve"> initiatives that create a supportive/inclusive environment</w:t>
      </w:r>
      <w:r w:rsidRPr="00A632D3">
        <w:rPr>
          <w:rFonts w:ascii="Times New Roman" w:hAnsi="Times New Roman" w:cs="Times New Roman"/>
          <w:color w:val="000000"/>
          <w:sz w:val="23"/>
          <w:szCs w:val="23"/>
        </w:rPr>
        <w:t>.</w:t>
      </w:r>
    </w:p>
    <w:p w14:paraId="4F9222BD" w14:textId="77777777" w:rsidR="00E31346" w:rsidRPr="00A632D3" w:rsidRDefault="00E31346"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Creates an environment of equity, social justice, and inclusion for students and groups in the university and larger community.</w:t>
      </w:r>
    </w:p>
    <w:p w14:paraId="268F2E91" w14:textId="0E0ABAAB" w:rsidR="00F7641D" w:rsidRPr="00A632D3" w:rsidRDefault="00E31346"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Provides evidence of positive outcomes or impact from their work</w:t>
      </w:r>
      <w:r w:rsidR="00757B77" w:rsidRPr="00A632D3">
        <w:rPr>
          <w:rFonts w:ascii="Times New Roman" w:hAnsi="Times New Roman" w:cs="Times New Roman"/>
          <w:color w:val="000000"/>
          <w:sz w:val="23"/>
          <w:szCs w:val="23"/>
        </w:rPr>
        <w:t>.</w:t>
      </w:r>
    </w:p>
    <w:p w14:paraId="2E541821" w14:textId="2D99F89F" w:rsidR="00E31346" w:rsidRPr="00A632D3" w:rsidRDefault="00276334" w:rsidP="00781F31">
      <w:pPr>
        <w:pStyle w:val="ListParagraph"/>
        <w:numPr>
          <w:ilvl w:val="0"/>
          <w:numId w:val="2"/>
        </w:numPr>
        <w:ind w:left="1080"/>
        <w:rPr>
          <w:rFonts w:ascii="Times New Roman" w:hAnsi="Times New Roman" w:cs="Times New Roman"/>
          <w:color w:val="000000"/>
          <w:sz w:val="23"/>
          <w:szCs w:val="23"/>
        </w:rPr>
      </w:pPr>
      <w:r w:rsidRPr="00A632D3">
        <w:rPr>
          <w:rFonts w:ascii="Times New Roman" w:hAnsi="Times New Roman" w:cs="Times New Roman"/>
          <w:color w:val="000000"/>
          <w:sz w:val="23"/>
          <w:szCs w:val="23"/>
        </w:rPr>
        <w:t>Demonstrates</w:t>
      </w:r>
      <w:r w:rsidR="00E31346" w:rsidRPr="00A632D3">
        <w:rPr>
          <w:rFonts w:ascii="Times New Roman" w:hAnsi="Times New Roman" w:cs="Times New Roman"/>
          <w:color w:val="000000"/>
          <w:sz w:val="23"/>
          <w:szCs w:val="23"/>
        </w:rPr>
        <w:t xml:space="preserve"> connection of diversity and inclusion activities to research and scholarly activities. </w:t>
      </w:r>
    </w:p>
    <w:p w14:paraId="5DFA26B3" w14:textId="77777777" w:rsidR="00A53682" w:rsidRPr="00A632D3" w:rsidRDefault="00A53682" w:rsidP="00781F31">
      <w:pPr>
        <w:autoSpaceDE w:val="0"/>
        <w:autoSpaceDN w:val="0"/>
        <w:adjustRightInd w:val="0"/>
        <w:ind w:left="288"/>
        <w:rPr>
          <w:color w:val="000000"/>
          <w:sz w:val="23"/>
          <w:szCs w:val="23"/>
        </w:rPr>
      </w:pPr>
    </w:p>
    <w:p w14:paraId="60AB7971" w14:textId="6741D170" w:rsidR="00002249" w:rsidRPr="00A632D3" w:rsidRDefault="00002249" w:rsidP="00781F31">
      <w:pPr>
        <w:tabs>
          <w:tab w:val="right" w:pos="9936"/>
        </w:tabs>
        <w:autoSpaceDE w:val="0"/>
        <w:autoSpaceDN w:val="0"/>
        <w:adjustRightInd w:val="0"/>
        <w:rPr>
          <w:color w:val="000000"/>
          <w:sz w:val="23"/>
          <w:szCs w:val="23"/>
        </w:rPr>
      </w:pPr>
      <w:r w:rsidRPr="00A632D3">
        <w:rPr>
          <w:color w:val="000000"/>
          <w:sz w:val="23"/>
          <w:szCs w:val="23"/>
        </w:rPr>
        <w:t>The following serve as examples of i</w:t>
      </w:r>
      <w:r w:rsidR="001B65DB" w:rsidRPr="00A632D3">
        <w:rPr>
          <w:color w:val="000000"/>
          <w:sz w:val="23"/>
          <w:szCs w:val="23"/>
        </w:rPr>
        <w:t xml:space="preserve">nformation to include in </w:t>
      </w:r>
      <w:r w:rsidR="00E02BEA" w:rsidRPr="00A632D3">
        <w:rPr>
          <w:color w:val="000000"/>
          <w:sz w:val="23"/>
          <w:szCs w:val="23"/>
        </w:rPr>
        <w:t>the nomination</w:t>
      </w:r>
      <w:r w:rsidRPr="00A632D3">
        <w:rPr>
          <w:color w:val="000000"/>
          <w:sz w:val="23"/>
          <w:szCs w:val="23"/>
        </w:rPr>
        <w:t xml:space="preserve"> statement</w:t>
      </w:r>
      <w:r w:rsidR="001B65DB" w:rsidRPr="00A632D3">
        <w:rPr>
          <w:color w:val="000000"/>
          <w:sz w:val="23"/>
          <w:szCs w:val="23"/>
        </w:rPr>
        <w:t>/letters</w:t>
      </w:r>
      <w:r w:rsidRPr="00A632D3">
        <w:rPr>
          <w:color w:val="000000"/>
          <w:sz w:val="23"/>
          <w:szCs w:val="23"/>
        </w:rPr>
        <w:t>:</w:t>
      </w:r>
      <w:r w:rsidR="004502BC" w:rsidRPr="00A632D3">
        <w:rPr>
          <w:color w:val="000000"/>
          <w:sz w:val="23"/>
          <w:szCs w:val="23"/>
        </w:rPr>
        <w:tab/>
      </w:r>
    </w:p>
    <w:p w14:paraId="2D5ECAC7" w14:textId="48805CCF" w:rsidR="00002249" w:rsidRPr="00A632D3" w:rsidRDefault="00E31346"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Incorporates </w:t>
      </w:r>
      <w:r w:rsidR="00002249" w:rsidRPr="00A632D3">
        <w:rPr>
          <w:rFonts w:ascii="Times New Roman" w:hAnsi="Times New Roman" w:cs="Times New Roman"/>
          <w:color w:val="000000"/>
          <w:sz w:val="23"/>
          <w:szCs w:val="23"/>
        </w:rPr>
        <w:t>a clear statement of importance of diversity</w:t>
      </w:r>
      <w:r w:rsidRPr="00A632D3">
        <w:rPr>
          <w:rFonts w:ascii="Times New Roman" w:hAnsi="Times New Roman" w:cs="Times New Roman"/>
          <w:color w:val="000000"/>
          <w:sz w:val="23"/>
          <w:szCs w:val="23"/>
        </w:rPr>
        <w:t xml:space="preserve"> and inclusion</w:t>
      </w:r>
      <w:r w:rsidR="00002249" w:rsidRPr="00A632D3">
        <w:rPr>
          <w:rFonts w:ascii="Times New Roman" w:hAnsi="Times New Roman" w:cs="Times New Roman"/>
          <w:color w:val="000000"/>
          <w:sz w:val="23"/>
          <w:szCs w:val="23"/>
        </w:rPr>
        <w:t xml:space="preserve"> in</w:t>
      </w:r>
      <w:r w:rsidRPr="00A632D3">
        <w:rPr>
          <w:rFonts w:ascii="Times New Roman" w:hAnsi="Times New Roman" w:cs="Times New Roman"/>
          <w:sz w:val="23"/>
          <w:szCs w:val="23"/>
        </w:rPr>
        <w:t xml:space="preserve"> </w:t>
      </w:r>
      <w:r w:rsidRPr="00A632D3">
        <w:rPr>
          <w:rFonts w:ascii="Times New Roman" w:hAnsi="Times New Roman" w:cs="Times New Roman"/>
          <w:color w:val="000000"/>
          <w:sz w:val="23"/>
          <w:szCs w:val="23"/>
        </w:rPr>
        <w:t>group</w:t>
      </w:r>
      <w:r w:rsidR="00002249" w:rsidRPr="00A632D3">
        <w:rPr>
          <w:rFonts w:ascii="Times New Roman" w:hAnsi="Times New Roman" w:cs="Times New Roman"/>
          <w:color w:val="000000"/>
          <w:sz w:val="23"/>
          <w:szCs w:val="23"/>
        </w:rPr>
        <w:t xml:space="preserve"> or </w:t>
      </w:r>
      <w:r w:rsidRPr="00A632D3">
        <w:rPr>
          <w:rFonts w:ascii="Times New Roman" w:hAnsi="Times New Roman" w:cs="Times New Roman"/>
          <w:color w:val="000000"/>
          <w:sz w:val="23"/>
          <w:szCs w:val="23"/>
        </w:rPr>
        <w:t>department</w:t>
      </w:r>
      <w:r w:rsidR="00002249" w:rsidRPr="00A632D3">
        <w:rPr>
          <w:rFonts w:ascii="Times New Roman" w:hAnsi="Times New Roman" w:cs="Times New Roman"/>
          <w:color w:val="000000"/>
          <w:sz w:val="23"/>
          <w:szCs w:val="23"/>
        </w:rPr>
        <w:t xml:space="preserve"> mission statement.</w:t>
      </w:r>
    </w:p>
    <w:p w14:paraId="28960F42" w14:textId="6354B560" w:rsidR="00002249" w:rsidRPr="00A632D3" w:rsidRDefault="00E31346"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Recruits, retains, and serves </w:t>
      </w:r>
      <w:r w:rsidR="00002249" w:rsidRPr="00A632D3">
        <w:rPr>
          <w:rFonts w:ascii="Times New Roman" w:hAnsi="Times New Roman" w:cs="Times New Roman"/>
          <w:color w:val="000000"/>
          <w:sz w:val="23"/>
          <w:szCs w:val="23"/>
        </w:rPr>
        <w:t>students, faculty, and staff from underrepresented groups.</w:t>
      </w:r>
    </w:p>
    <w:p w14:paraId="1FD41E16" w14:textId="1522F899" w:rsidR="00002249" w:rsidRPr="00A632D3" w:rsidRDefault="00002249" w:rsidP="00781F31">
      <w:pPr>
        <w:pStyle w:val="ListParagraph"/>
        <w:numPr>
          <w:ilvl w:val="1"/>
          <w:numId w:val="1"/>
        </w:numPr>
        <w:ind w:left="1008"/>
        <w:rPr>
          <w:rFonts w:ascii="Times New Roman" w:hAnsi="Times New Roman" w:cs="Times New Roman"/>
          <w:sz w:val="23"/>
          <w:szCs w:val="23"/>
        </w:rPr>
      </w:pPr>
      <w:r w:rsidRPr="00A632D3">
        <w:rPr>
          <w:rFonts w:ascii="Times New Roman" w:hAnsi="Times New Roman" w:cs="Times New Roman"/>
          <w:sz w:val="23"/>
          <w:szCs w:val="23"/>
        </w:rPr>
        <w:t>Increas</w:t>
      </w:r>
      <w:r w:rsidR="00E31346" w:rsidRPr="00A632D3">
        <w:rPr>
          <w:rFonts w:ascii="Times New Roman" w:hAnsi="Times New Roman" w:cs="Times New Roman"/>
          <w:sz w:val="23"/>
          <w:szCs w:val="23"/>
        </w:rPr>
        <w:t>es</w:t>
      </w:r>
      <w:r w:rsidRPr="00A632D3">
        <w:rPr>
          <w:rFonts w:ascii="Times New Roman" w:hAnsi="Times New Roman" w:cs="Times New Roman"/>
          <w:sz w:val="23"/>
          <w:szCs w:val="23"/>
        </w:rPr>
        <w:t xml:space="preserve"> the retention and graduation rates of students from underrepresented groups.</w:t>
      </w:r>
    </w:p>
    <w:p w14:paraId="2792F3EE" w14:textId="79A7C531" w:rsidR="00002249" w:rsidRPr="00A632D3" w:rsidRDefault="00002249"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Provid</w:t>
      </w:r>
      <w:r w:rsidR="00E31346" w:rsidRPr="00A632D3">
        <w:rPr>
          <w:rFonts w:ascii="Times New Roman" w:hAnsi="Times New Roman" w:cs="Times New Roman"/>
          <w:color w:val="000000"/>
          <w:sz w:val="23"/>
          <w:szCs w:val="23"/>
        </w:rPr>
        <w:t>es</w:t>
      </w:r>
      <w:r w:rsidRPr="00A632D3">
        <w:rPr>
          <w:rFonts w:ascii="Times New Roman" w:hAnsi="Times New Roman" w:cs="Times New Roman"/>
          <w:color w:val="000000"/>
          <w:sz w:val="23"/>
          <w:szCs w:val="23"/>
        </w:rPr>
        <w:t xml:space="preserve"> mentoring/advising for students from underrepresented groups.</w:t>
      </w:r>
    </w:p>
    <w:p w14:paraId="4BA4C54E" w14:textId="3444F12C" w:rsidR="00002249" w:rsidRPr="00A632D3" w:rsidRDefault="00002249"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Provid</w:t>
      </w:r>
      <w:r w:rsidR="00E31346" w:rsidRPr="00A632D3">
        <w:rPr>
          <w:rFonts w:ascii="Times New Roman" w:hAnsi="Times New Roman" w:cs="Times New Roman"/>
          <w:color w:val="000000"/>
          <w:sz w:val="23"/>
          <w:szCs w:val="23"/>
        </w:rPr>
        <w:t>es</w:t>
      </w:r>
      <w:r w:rsidRPr="00A632D3">
        <w:rPr>
          <w:rFonts w:ascii="Times New Roman" w:hAnsi="Times New Roman" w:cs="Times New Roman"/>
          <w:color w:val="000000"/>
          <w:sz w:val="23"/>
          <w:szCs w:val="23"/>
        </w:rPr>
        <w:t xml:space="preserve"> mentoring for junior faculty and staff from underrepresented groups.</w:t>
      </w:r>
    </w:p>
    <w:p w14:paraId="0B3224FE" w14:textId="30DFB6B9" w:rsidR="00002249" w:rsidRPr="00A632D3" w:rsidRDefault="00002249"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Develop</w:t>
      </w:r>
      <w:r w:rsidR="00E31346" w:rsidRPr="00A632D3">
        <w:rPr>
          <w:rFonts w:ascii="Times New Roman" w:hAnsi="Times New Roman" w:cs="Times New Roman"/>
          <w:color w:val="000000"/>
          <w:sz w:val="23"/>
          <w:szCs w:val="23"/>
        </w:rPr>
        <w:t xml:space="preserve">s </w:t>
      </w:r>
      <w:r w:rsidRPr="00A632D3">
        <w:rPr>
          <w:rFonts w:ascii="Times New Roman" w:hAnsi="Times New Roman" w:cs="Times New Roman"/>
          <w:color w:val="000000"/>
          <w:sz w:val="23"/>
          <w:szCs w:val="23"/>
        </w:rPr>
        <w:t>and implement</w:t>
      </w:r>
      <w:r w:rsidR="00E31346" w:rsidRPr="00A632D3">
        <w:rPr>
          <w:rFonts w:ascii="Times New Roman" w:hAnsi="Times New Roman" w:cs="Times New Roman"/>
          <w:color w:val="000000"/>
          <w:sz w:val="23"/>
          <w:szCs w:val="23"/>
        </w:rPr>
        <w:t>s</w:t>
      </w:r>
      <w:r w:rsidRPr="00A632D3">
        <w:rPr>
          <w:rFonts w:ascii="Times New Roman" w:hAnsi="Times New Roman" w:cs="Times New Roman"/>
          <w:color w:val="000000"/>
          <w:sz w:val="23"/>
          <w:szCs w:val="23"/>
        </w:rPr>
        <w:t xml:space="preserve"> learning activities that prepare students for a diverse and global society.</w:t>
      </w:r>
    </w:p>
    <w:p w14:paraId="1DC1EE15" w14:textId="4F7CE3BB" w:rsidR="00002249" w:rsidRPr="00A632D3" w:rsidRDefault="00002249"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Integrat</w:t>
      </w:r>
      <w:r w:rsidR="00E31346" w:rsidRPr="00A632D3">
        <w:rPr>
          <w:rFonts w:ascii="Times New Roman" w:hAnsi="Times New Roman" w:cs="Times New Roman"/>
          <w:color w:val="000000"/>
          <w:sz w:val="23"/>
          <w:szCs w:val="23"/>
        </w:rPr>
        <w:t>es</w:t>
      </w:r>
      <w:r w:rsidRPr="00A632D3">
        <w:rPr>
          <w:rFonts w:ascii="Times New Roman" w:hAnsi="Times New Roman" w:cs="Times New Roman"/>
          <w:color w:val="000000"/>
          <w:sz w:val="23"/>
          <w:szCs w:val="23"/>
        </w:rPr>
        <w:t xml:space="preserve"> diversity into the curriculum.</w:t>
      </w:r>
    </w:p>
    <w:p w14:paraId="33D74BE2" w14:textId="05396A2F" w:rsidR="00002249" w:rsidRPr="00A632D3" w:rsidRDefault="00E31346"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Supports </w:t>
      </w:r>
      <w:r w:rsidR="00002249" w:rsidRPr="00A632D3">
        <w:rPr>
          <w:rFonts w:ascii="Times New Roman" w:hAnsi="Times New Roman" w:cs="Times New Roman"/>
          <w:color w:val="000000"/>
          <w:sz w:val="23"/>
          <w:szCs w:val="23"/>
        </w:rPr>
        <w:t>research, service and scholarships in the area of diversity.</w:t>
      </w:r>
    </w:p>
    <w:p w14:paraId="6586F60A" w14:textId="06AB3A1C" w:rsidR="00002249" w:rsidRPr="00A632D3" w:rsidRDefault="00E31346"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Provides </w:t>
      </w:r>
      <w:r w:rsidR="00002249" w:rsidRPr="00A632D3">
        <w:rPr>
          <w:rFonts w:ascii="Times New Roman" w:hAnsi="Times New Roman" w:cs="Times New Roman"/>
          <w:color w:val="000000"/>
          <w:sz w:val="23"/>
          <w:szCs w:val="23"/>
        </w:rPr>
        <w:t>opportunities or professional development of faculty, staff and students from underrepresented groups.</w:t>
      </w:r>
    </w:p>
    <w:p w14:paraId="0599CEC7" w14:textId="5101C369" w:rsidR="00002249" w:rsidRPr="00A632D3" w:rsidRDefault="00E31346" w:rsidP="00781F31">
      <w:pPr>
        <w:pStyle w:val="ListParagraph"/>
        <w:numPr>
          <w:ilvl w:val="1"/>
          <w:numId w:val="1"/>
        </w:numPr>
        <w:ind w:left="1008"/>
        <w:rPr>
          <w:rFonts w:ascii="Times New Roman" w:hAnsi="Times New Roman" w:cs="Times New Roman"/>
          <w:color w:val="000000"/>
          <w:sz w:val="23"/>
          <w:szCs w:val="23"/>
        </w:rPr>
      </w:pPr>
      <w:r w:rsidRPr="00A632D3">
        <w:rPr>
          <w:rFonts w:ascii="Times New Roman" w:hAnsi="Times New Roman" w:cs="Times New Roman"/>
          <w:color w:val="000000"/>
          <w:sz w:val="23"/>
          <w:szCs w:val="23"/>
        </w:rPr>
        <w:t xml:space="preserve">Develops </w:t>
      </w:r>
      <w:r w:rsidR="00002249" w:rsidRPr="00A632D3">
        <w:rPr>
          <w:rFonts w:ascii="Times New Roman" w:hAnsi="Times New Roman" w:cs="Times New Roman"/>
          <w:color w:val="000000"/>
          <w:sz w:val="23"/>
          <w:szCs w:val="23"/>
        </w:rPr>
        <w:t xml:space="preserve">activities </w:t>
      </w:r>
      <w:r w:rsidRPr="00A632D3">
        <w:rPr>
          <w:rFonts w:ascii="Times New Roman" w:hAnsi="Times New Roman" w:cs="Times New Roman"/>
          <w:color w:val="000000"/>
          <w:sz w:val="23"/>
          <w:szCs w:val="23"/>
        </w:rPr>
        <w:t xml:space="preserve">or partnerships </w:t>
      </w:r>
      <w:r w:rsidR="00002249" w:rsidRPr="00A632D3">
        <w:rPr>
          <w:rFonts w:ascii="Times New Roman" w:hAnsi="Times New Roman" w:cs="Times New Roman"/>
          <w:color w:val="000000"/>
          <w:sz w:val="23"/>
          <w:szCs w:val="23"/>
        </w:rPr>
        <w:t>with minority-serving institutions, visiting scholars and guest lecturers from underrepresented groups.</w:t>
      </w:r>
    </w:p>
    <w:p w14:paraId="789E6668" w14:textId="77777777" w:rsidR="005F0966" w:rsidRPr="00A632D3" w:rsidRDefault="005F0966" w:rsidP="00781F31">
      <w:pPr>
        <w:rPr>
          <w:bCs/>
          <w:sz w:val="23"/>
          <w:szCs w:val="23"/>
        </w:rPr>
      </w:pPr>
    </w:p>
    <w:p w14:paraId="6FF4C805" w14:textId="3C9F912C" w:rsidR="005F0966" w:rsidRPr="00A632D3" w:rsidRDefault="00F15A41" w:rsidP="00781F31">
      <w:pPr>
        <w:rPr>
          <w:bCs/>
          <w:sz w:val="23"/>
          <w:szCs w:val="23"/>
        </w:rPr>
      </w:pPr>
      <w:r w:rsidRPr="00A632D3">
        <w:rPr>
          <w:bCs/>
          <w:sz w:val="23"/>
          <w:szCs w:val="23"/>
        </w:rPr>
        <w:t xml:space="preserve">Do not submit articles, pictures, video tapes, DVDs, or links to online content. These items will not be considered and we cannot ensure that these items will be returned to you.  </w:t>
      </w:r>
    </w:p>
    <w:p w14:paraId="50911588" w14:textId="77777777" w:rsidR="00A632D3" w:rsidRPr="00A632D3" w:rsidRDefault="00A632D3" w:rsidP="00781F31">
      <w:pPr>
        <w:rPr>
          <w:bCs/>
          <w:sz w:val="23"/>
          <w:szCs w:val="23"/>
        </w:rPr>
      </w:pPr>
    </w:p>
    <w:p w14:paraId="232F3CB4" w14:textId="0F6D4F5F" w:rsidR="00781F31" w:rsidRPr="00A632D3" w:rsidRDefault="00F15A41" w:rsidP="00781F31">
      <w:pPr>
        <w:rPr>
          <w:bCs/>
          <w:sz w:val="23"/>
          <w:szCs w:val="23"/>
        </w:rPr>
      </w:pPr>
      <w:r w:rsidRPr="00A632D3">
        <w:rPr>
          <w:bCs/>
          <w:sz w:val="23"/>
          <w:szCs w:val="23"/>
        </w:rPr>
        <w:t xml:space="preserve">All accomplishments by the nominees should have taken place, or culminated, </w:t>
      </w:r>
      <w:r w:rsidR="00E31346" w:rsidRPr="00A632D3">
        <w:rPr>
          <w:bCs/>
          <w:sz w:val="23"/>
          <w:szCs w:val="23"/>
        </w:rPr>
        <w:t>with</w:t>
      </w:r>
      <w:r w:rsidRPr="00A632D3">
        <w:rPr>
          <w:bCs/>
          <w:sz w:val="23"/>
          <w:szCs w:val="23"/>
        </w:rPr>
        <w:t xml:space="preserve">in the </w:t>
      </w:r>
      <w:r w:rsidR="00E02BEA" w:rsidRPr="00A632D3">
        <w:rPr>
          <w:bCs/>
          <w:sz w:val="23"/>
          <w:szCs w:val="23"/>
        </w:rPr>
        <w:t>past three academic</w:t>
      </w:r>
      <w:r w:rsidR="00E31346" w:rsidRPr="00A632D3">
        <w:rPr>
          <w:bCs/>
          <w:sz w:val="23"/>
          <w:szCs w:val="23"/>
        </w:rPr>
        <w:t xml:space="preserve"> year</w:t>
      </w:r>
      <w:r w:rsidR="00DB088C" w:rsidRPr="00A632D3">
        <w:rPr>
          <w:bCs/>
          <w:sz w:val="23"/>
          <w:szCs w:val="23"/>
        </w:rPr>
        <w:t xml:space="preserve">s </w:t>
      </w:r>
      <w:r w:rsidR="00E02BEA" w:rsidRPr="00A632D3">
        <w:rPr>
          <w:bCs/>
          <w:sz w:val="23"/>
          <w:szCs w:val="23"/>
        </w:rPr>
        <w:t>(</w:t>
      </w:r>
      <w:r w:rsidR="00DB088C" w:rsidRPr="00A632D3">
        <w:rPr>
          <w:bCs/>
          <w:sz w:val="23"/>
          <w:szCs w:val="23"/>
        </w:rPr>
        <w:t>2015-2016 through 2017-2018</w:t>
      </w:r>
      <w:r w:rsidR="00D770B3" w:rsidRPr="00A632D3">
        <w:rPr>
          <w:bCs/>
          <w:sz w:val="23"/>
          <w:szCs w:val="23"/>
        </w:rPr>
        <w:t>)</w:t>
      </w:r>
      <w:r w:rsidRPr="00A632D3">
        <w:rPr>
          <w:bCs/>
          <w:sz w:val="23"/>
          <w:szCs w:val="23"/>
        </w:rPr>
        <w:t xml:space="preserve">.   </w:t>
      </w:r>
    </w:p>
    <w:p w14:paraId="4DA94B2F" w14:textId="77777777" w:rsidR="00781F31" w:rsidRPr="00A632D3" w:rsidRDefault="00781F31" w:rsidP="00781F31">
      <w:pPr>
        <w:rPr>
          <w:color w:val="000000"/>
          <w:sz w:val="23"/>
          <w:szCs w:val="23"/>
        </w:rPr>
      </w:pPr>
    </w:p>
    <w:p w14:paraId="7E485E82" w14:textId="46518FBC" w:rsidR="00692AA3" w:rsidRPr="00A632D3" w:rsidRDefault="003B7F65" w:rsidP="00781F31">
      <w:pPr>
        <w:rPr>
          <w:b/>
          <w:bCs/>
          <w:color w:val="000000"/>
          <w:sz w:val="23"/>
          <w:szCs w:val="23"/>
        </w:rPr>
      </w:pPr>
      <w:r w:rsidRPr="00A632D3">
        <w:rPr>
          <w:b/>
          <w:bCs/>
          <w:color w:val="000000"/>
          <w:sz w:val="23"/>
          <w:szCs w:val="23"/>
        </w:rPr>
        <w:t>The N</w:t>
      </w:r>
      <w:r w:rsidR="00002249" w:rsidRPr="00A632D3">
        <w:rPr>
          <w:b/>
          <w:bCs/>
          <w:color w:val="000000"/>
          <w:sz w:val="23"/>
          <w:szCs w:val="23"/>
        </w:rPr>
        <w:t xml:space="preserve">omination </w:t>
      </w:r>
      <w:r w:rsidRPr="00A632D3">
        <w:rPr>
          <w:b/>
          <w:bCs/>
          <w:color w:val="000000"/>
          <w:sz w:val="23"/>
          <w:szCs w:val="23"/>
        </w:rPr>
        <w:t>P</w:t>
      </w:r>
      <w:r w:rsidR="00002249" w:rsidRPr="00A632D3">
        <w:rPr>
          <w:b/>
          <w:bCs/>
          <w:color w:val="000000"/>
          <w:sz w:val="23"/>
          <w:szCs w:val="23"/>
        </w:rPr>
        <w:t xml:space="preserve">acket must be submitted in full. Incomplete or late </w:t>
      </w:r>
      <w:r w:rsidR="005F0966" w:rsidRPr="00A632D3">
        <w:rPr>
          <w:b/>
          <w:bCs/>
          <w:color w:val="000000"/>
          <w:sz w:val="23"/>
          <w:szCs w:val="23"/>
        </w:rPr>
        <w:t>N</w:t>
      </w:r>
      <w:r w:rsidR="00002249" w:rsidRPr="00A632D3">
        <w:rPr>
          <w:b/>
          <w:bCs/>
          <w:color w:val="000000"/>
          <w:sz w:val="23"/>
          <w:szCs w:val="23"/>
        </w:rPr>
        <w:t xml:space="preserve">omination </w:t>
      </w:r>
      <w:r w:rsidR="005F0966" w:rsidRPr="00A632D3">
        <w:rPr>
          <w:b/>
          <w:bCs/>
          <w:color w:val="000000"/>
          <w:sz w:val="23"/>
          <w:szCs w:val="23"/>
        </w:rPr>
        <w:t>P</w:t>
      </w:r>
      <w:r w:rsidR="00002249" w:rsidRPr="00A632D3">
        <w:rPr>
          <w:b/>
          <w:bCs/>
          <w:color w:val="000000"/>
          <w:sz w:val="23"/>
          <w:szCs w:val="23"/>
        </w:rPr>
        <w:t xml:space="preserve">ackets will not be considered. Nomination </w:t>
      </w:r>
      <w:r w:rsidR="005F0966" w:rsidRPr="00A632D3">
        <w:rPr>
          <w:b/>
          <w:bCs/>
          <w:color w:val="000000"/>
          <w:sz w:val="23"/>
          <w:szCs w:val="23"/>
        </w:rPr>
        <w:t>P</w:t>
      </w:r>
      <w:r w:rsidR="00002249" w:rsidRPr="00A632D3">
        <w:rPr>
          <w:b/>
          <w:bCs/>
          <w:color w:val="000000"/>
          <w:sz w:val="23"/>
          <w:szCs w:val="23"/>
        </w:rPr>
        <w:t xml:space="preserve">ackets must be received no later than </w:t>
      </w:r>
      <w:r w:rsidR="00E31346" w:rsidRPr="00A632D3">
        <w:rPr>
          <w:b/>
          <w:bCs/>
          <w:color w:val="000000"/>
          <w:sz w:val="23"/>
          <w:szCs w:val="23"/>
          <w:u w:val="single"/>
        </w:rPr>
        <w:t>January 30</w:t>
      </w:r>
      <w:r w:rsidR="00002249" w:rsidRPr="00A632D3">
        <w:rPr>
          <w:b/>
          <w:bCs/>
          <w:color w:val="000000"/>
          <w:sz w:val="23"/>
          <w:szCs w:val="23"/>
          <w:u w:val="single"/>
        </w:rPr>
        <w:t>, 201</w:t>
      </w:r>
      <w:r w:rsidR="00E31346" w:rsidRPr="00A632D3">
        <w:rPr>
          <w:b/>
          <w:bCs/>
          <w:color w:val="000000"/>
          <w:sz w:val="23"/>
          <w:szCs w:val="23"/>
          <w:u w:val="single"/>
        </w:rPr>
        <w:t>8</w:t>
      </w:r>
      <w:r w:rsidR="00CC4CA1" w:rsidRPr="00A632D3">
        <w:rPr>
          <w:b/>
          <w:bCs/>
          <w:color w:val="000000"/>
          <w:sz w:val="23"/>
          <w:szCs w:val="23"/>
        </w:rPr>
        <w:t xml:space="preserve">. </w:t>
      </w:r>
    </w:p>
    <w:p w14:paraId="395E9238" w14:textId="77777777" w:rsidR="00692AA3" w:rsidRPr="00A632D3" w:rsidRDefault="00692AA3" w:rsidP="00781F31">
      <w:pPr>
        <w:jc w:val="center"/>
        <w:rPr>
          <w:b/>
          <w:bCs/>
          <w:color w:val="000000"/>
          <w:sz w:val="23"/>
          <w:szCs w:val="23"/>
        </w:rPr>
      </w:pPr>
    </w:p>
    <w:p w14:paraId="33B4DCFF" w14:textId="24A44761" w:rsidR="00E02BEA" w:rsidRPr="00A632D3" w:rsidRDefault="00E02BEA" w:rsidP="00E02BEA">
      <w:pPr>
        <w:autoSpaceDE w:val="0"/>
        <w:autoSpaceDN w:val="0"/>
        <w:adjustRightInd w:val="0"/>
        <w:jc w:val="center"/>
        <w:rPr>
          <w:b/>
          <w:bCs/>
          <w:color w:val="000000"/>
          <w:sz w:val="23"/>
          <w:szCs w:val="23"/>
        </w:rPr>
      </w:pPr>
      <w:r w:rsidRPr="00A632D3">
        <w:rPr>
          <w:b/>
          <w:bCs/>
          <w:color w:val="000000"/>
          <w:sz w:val="23"/>
          <w:szCs w:val="23"/>
        </w:rPr>
        <w:t>Faculty/Staff Nomination Packet materials should be submitted electronically to:</w:t>
      </w:r>
    </w:p>
    <w:p w14:paraId="3C8EF715" w14:textId="77777777" w:rsidR="00E02BEA" w:rsidRPr="00A632D3" w:rsidRDefault="00E02BEA" w:rsidP="00E02BEA">
      <w:pPr>
        <w:autoSpaceDE w:val="0"/>
        <w:autoSpaceDN w:val="0"/>
        <w:adjustRightInd w:val="0"/>
        <w:jc w:val="center"/>
        <w:rPr>
          <w:rStyle w:val="Hyperlink"/>
          <w:bCs/>
          <w:sz w:val="23"/>
          <w:szCs w:val="23"/>
        </w:rPr>
      </w:pPr>
      <w:r w:rsidRPr="00A632D3">
        <w:rPr>
          <w:bCs/>
          <w:color w:val="000000"/>
          <w:sz w:val="23"/>
          <w:szCs w:val="23"/>
        </w:rPr>
        <w:t xml:space="preserve">The Office of Academic and Faculty Support via email </w:t>
      </w:r>
      <w:hyperlink r:id="rId12" w:history="1">
        <w:r w:rsidRPr="00A632D3">
          <w:rPr>
            <w:rStyle w:val="Hyperlink"/>
            <w:bCs/>
            <w:sz w:val="23"/>
            <w:szCs w:val="23"/>
          </w:rPr>
          <w:t>DiversityAwards@utsa.edu</w:t>
        </w:r>
      </w:hyperlink>
      <w:r w:rsidRPr="00A632D3">
        <w:rPr>
          <w:rStyle w:val="Hyperlink"/>
          <w:bCs/>
          <w:sz w:val="23"/>
          <w:szCs w:val="23"/>
        </w:rPr>
        <w:t>.</w:t>
      </w:r>
    </w:p>
    <w:p w14:paraId="07123B0D" w14:textId="77777777" w:rsidR="00E02BEA" w:rsidRPr="00A632D3" w:rsidRDefault="00E02BEA" w:rsidP="00E02BEA">
      <w:pPr>
        <w:autoSpaceDE w:val="0"/>
        <w:autoSpaceDN w:val="0"/>
        <w:adjustRightInd w:val="0"/>
        <w:jc w:val="center"/>
        <w:rPr>
          <w:b/>
          <w:sz w:val="23"/>
          <w:szCs w:val="23"/>
        </w:rPr>
      </w:pPr>
    </w:p>
    <w:p w14:paraId="096328DA" w14:textId="16825D8F" w:rsidR="00E02BEA" w:rsidRPr="00A632D3" w:rsidRDefault="00E02BEA" w:rsidP="00E02BEA">
      <w:pPr>
        <w:autoSpaceDE w:val="0"/>
        <w:autoSpaceDN w:val="0"/>
        <w:adjustRightInd w:val="0"/>
        <w:jc w:val="center"/>
        <w:rPr>
          <w:b/>
          <w:sz w:val="23"/>
          <w:szCs w:val="23"/>
        </w:rPr>
      </w:pPr>
      <w:r w:rsidRPr="00A632D3">
        <w:rPr>
          <w:b/>
          <w:sz w:val="23"/>
          <w:szCs w:val="23"/>
        </w:rPr>
        <w:t xml:space="preserve">Student Nominations should </w:t>
      </w:r>
      <w:r w:rsidR="00D770B3" w:rsidRPr="00A632D3">
        <w:rPr>
          <w:b/>
          <w:sz w:val="23"/>
          <w:szCs w:val="23"/>
        </w:rPr>
        <w:t xml:space="preserve">be </w:t>
      </w:r>
      <w:r w:rsidRPr="00A632D3">
        <w:rPr>
          <w:b/>
          <w:sz w:val="23"/>
          <w:szCs w:val="23"/>
        </w:rPr>
        <w:t>submitted via RowdyLink.</w:t>
      </w:r>
    </w:p>
    <w:p w14:paraId="3F2199B3" w14:textId="77777777" w:rsidR="00E02BEA" w:rsidRPr="00A632D3" w:rsidRDefault="00E02BEA" w:rsidP="00E02BEA">
      <w:pPr>
        <w:autoSpaceDE w:val="0"/>
        <w:autoSpaceDN w:val="0"/>
        <w:adjustRightInd w:val="0"/>
        <w:jc w:val="center"/>
        <w:rPr>
          <w:sz w:val="23"/>
          <w:szCs w:val="23"/>
        </w:rPr>
      </w:pPr>
    </w:p>
    <w:p w14:paraId="53A9AF4E" w14:textId="5ECB7A59" w:rsidR="00E02BEA" w:rsidRPr="00A632D3" w:rsidRDefault="00E02BEA" w:rsidP="00E02BEA">
      <w:pPr>
        <w:autoSpaceDE w:val="0"/>
        <w:autoSpaceDN w:val="0"/>
        <w:adjustRightInd w:val="0"/>
        <w:jc w:val="center"/>
        <w:rPr>
          <w:bCs/>
          <w:color w:val="000000"/>
          <w:sz w:val="23"/>
          <w:szCs w:val="23"/>
        </w:rPr>
      </w:pPr>
      <w:r w:rsidRPr="00A632D3">
        <w:rPr>
          <w:sz w:val="23"/>
          <w:szCs w:val="23"/>
        </w:rPr>
        <w:t xml:space="preserve">Email </w:t>
      </w:r>
      <w:hyperlink r:id="rId13" w:history="1">
        <w:r w:rsidRPr="00A632D3">
          <w:rPr>
            <w:rStyle w:val="Hyperlink"/>
            <w:sz w:val="23"/>
            <w:szCs w:val="23"/>
          </w:rPr>
          <w:t>DiversityAwards@utsa.edu</w:t>
        </w:r>
      </w:hyperlink>
      <w:r w:rsidRPr="00A632D3">
        <w:rPr>
          <w:sz w:val="23"/>
          <w:szCs w:val="23"/>
        </w:rPr>
        <w:t xml:space="preserve"> or call 458-2700 with any questions.</w:t>
      </w:r>
    </w:p>
    <w:p w14:paraId="78D2D233" w14:textId="77777777" w:rsidR="00355DE8" w:rsidRPr="00A632D3" w:rsidRDefault="00355DE8">
      <w:pPr>
        <w:rPr>
          <w:b/>
          <w:bCs/>
          <w:sz w:val="23"/>
          <w:szCs w:val="23"/>
        </w:rPr>
      </w:pPr>
    </w:p>
    <w:sectPr w:rsidR="00355DE8" w:rsidRPr="00A632D3" w:rsidSect="00E02BEA">
      <w:footerReference w:type="default" r:id="rId14"/>
      <w:headerReference w:type="first" r:id="rId15"/>
      <w:type w:val="continuous"/>
      <w:pgSz w:w="12240" w:h="15840" w:code="1"/>
      <w:pgMar w:top="720" w:right="1152" w:bottom="662" w:left="1152"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C3566" w14:textId="77777777" w:rsidR="00933425" w:rsidRDefault="00933425">
      <w:r>
        <w:separator/>
      </w:r>
    </w:p>
  </w:endnote>
  <w:endnote w:type="continuationSeparator" w:id="0">
    <w:p w14:paraId="3CB356F6" w14:textId="77777777" w:rsidR="00933425" w:rsidRDefault="0093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39974" w14:textId="77777777" w:rsidR="00933425" w:rsidRDefault="00933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688EB" w14:textId="77777777" w:rsidR="00933425" w:rsidRDefault="00933425">
      <w:r>
        <w:separator/>
      </w:r>
    </w:p>
  </w:footnote>
  <w:footnote w:type="continuationSeparator" w:id="0">
    <w:p w14:paraId="191D8102" w14:textId="77777777" w:rsidR="00933425" w:rsidRDefault="00933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B9CA7" w14:textId="55D75FA8" w:rsidR="00933425" w:rsidRDefault="009334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337"/>
    <w:multiLevelType w:val="hybridMultilevel"/>
    <w:tmpl w:val="3C421F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911AE6"/>
    <w:multiLevelType w:val="multilevel"/>
    <w:tmpl w:val="05C835C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ind w:left="81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8669D6"/>
    <w:multiLevelType w:val="multilevel"/>
    <w:tmpl w:val="1A323A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F6215C2"/>
    <w:multiLevelType w:val="hybridMultilevel"/>
    <w:tmpl w:val="A6E2B022"/>
    <w:lvl w:ilvl="0" w:tplc="EB0810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E4"/>
    <w:rsid w:val="00002249"/>
    <w:rsid w:val="00006F4F"/>
    <w:rsid w:val="000329E2"/>
    <w:rsid w:val="000407E9"/>
    <w:rsid w:val="0005750F"/>
    <w:rsid w:val="0007152A"/>
    <w:rsid w:val="00077EEE"/>
    <w:rsid w:val="000918BA"/>
    <w:rsid w:val="000A2C84"/>
    <w:rsid w:val="000C71DB"/>
    <w:rsid w:val="000D551E"/>
    <w:rsid w:val="000F77C8"/>
    <w:rsid w:val="00123201"/>
    <w:rsid w:val="0012668E"/>
    <w:rsid w:val="00157B80"/>
    <w:rsid w:val="0018435F"/>
    <w:rsid w:val="00187909"/>
    <w:rsid w:val="001B65DB"/>
    <w:rsid w:val="001D5ECD"/>
    <w:rsid w:val="00213ACA"/>
    <w:rsid w:val="002263F4"/>
    <w:rsid w:val="002647D3"/>
    <w:rsid w:val="00266EEA"/>
    <w:rsid w:val="002728AE"/>
    <w:rsid w:val="00276334"/>
    <w:rsid w:val="0029606D"/>
    <w:rsid w:val="002A48F4"/>
    <w:rsid w:val="002C2706"/>
    <w:rsid w:val="002C7A72"/>
    <w:rsid w:val="002D37C2"/>
    <w:rsid w:val="002D7D17"/>
    <w:rsid w:val="002E1669"/>
    <w:rsid w:val="002F2F8D"/>
    <w:rsid w:val="00334AB6"/>
    <w:rsid w:val="00355DE8"/>
    <w:rsid w:val="00386E3A"/>
    <w:rsid w:val="003B1CA3"/>
    <w:rsid w:val="003B7F65"/>
    <w:rsid w:val="003C02ED"/>
    <w:rsid w:val="003C4BD0"/>
    <w:rsid w:val="003C7D3E"/>
    <w:rsid w:val="003E47F2"/>
    <w:rsid w:val="00410EFE"/>
    <w:rsid w:val="00425534"/>
    <w:rsid w:val="004502BC"/>
    <w:rsid w:val="00461CDF"/>
    <w:rsid w:val="004808F1"/>
    <w:rsid w:val="00493FDC"/>
    <w:rsid w:val="004D3547"/>
    <w:rsid w:val="004D6C2D"/>
    <w:rsid w:val="004E0699"/>
    <w:rsid w:val="004E6CDC"/>
    <w:rsid w:val="004F3E1C"/>
    <w:rsid w:val="00500D5C"/>
    <w:rsid w:val="00510DFE"/>
    <w:rsid w:val="005152E2"/>
    <w:rsid w:val="00531A68"/>
    <w:rsid w:val="00534CAD"/>
    <w:rsid w:val="00552021"/>
    <w:rsid w:val="005755EC"/>
    <w:rsid w:val="0058699C"/>
    <w:rsid w:val="00592988"/>
    <w:rsid w:val="005A4BDD"/>
    <w:rsid w:val="005B462C"/>
    <w:rsid w:val="005B502F"/>
    <w:rsid w:val="005D3875"/>
    <w:rsid w:val="005F0966"/>
    <w:rsid w:val="00601351"/>
    <w:rsid w:val="006100C1"/>
    <w:rsid w:val="00612ECC"/>
    <w:rsid w:val="00623649"/>
    <w:rsid w:val="00630EDC"/>
    <w:rsid w:val="00641302"/>
    <w:rsid w:val="00641D7E"/>
    <w:rsid w:val="00643EE4"/>
    <w:rsid w:val="00656647"/>
    <w:rsid w:val="00660FF8"/>
    <w:rsid w:val="00681283"/>
    <w:rsid w:val="00684871"/>
    <w:rsid w:val="00687F86"/>
    <w:rsid w:val="006928AC"/>
    <w:rsid w:val="00692AA3"/>
    <w:rsid w:val="00697737"/>
    <w:rsid w:val="006D1199"/>
    <w:rsid w:val="00712295"/>
    <w:rsid w:val="00712375"/>
    <w:rsid w:val="0071654B"/>
    <w:rsid w:val="00717D35"/>
    <w:rsid w:val="00751803"/>
    <w:rsid w:val="00757B77"/>
    <w:rsid w:val="00764E3E"/>
    <w:rsid w:val="00781F31"/>
    <w:rsid w:val="00795B49"/>
    <w:rsid w:val="007A1924"/>
    <w:rsid w:val="007B1FB5"/>
    <w:rsid w:val="007B26C8"/>
    <w:rsid w:val="007B6CA9"/>
    <w:rsid w:val="007D0139"/>
    <w:rsid w:val="007E0D89"/>
    <w:rsid w:val="007F6C37"/>
    <w:rsid w:val="008000F1"/>
    <w:rsid w:val="0081283D"/>
    <w:rsid w:val="008225B3"/>
    <w:rsid w:val="008301EC"/>
    <w:rsid w:val="00845EC3"/>
    <w:rsid w:val="00851B6D"/>
    <w:rsid w:val="00877F20"/>
    <w:rsid w:val="008B252A"/>
    <w:rsid w:val="008E2A22"/>
    <w:rsid w:val="00900F19"/>
    <w:rsid w:val="009163F6"/>
    <w:rsid w:val="00922E4B"/>
    <w:rsid w:val="0093050E"/>
    <w:rsid w:val="00933425"/>
    <w:rsid w:val="0095659E"/>
    <w:rsid w:val="00965E02"/>
    <w:rsid w:val="009704F4"/>
    <w:rsid w:val="009A12F3"/>
    <w:rsid w:val="009A7767"/>
    <w:rsid w:val="009A7997"/>
    <w:rsid w:val="009C13CD"/>
    <w:rsid w:val="009C7F84"/>
    <w:rsid w:val="00A06B6F"/>
    <w:rsid w:val="00A27AA7"/>
    <w:rsid w:val="00A34510"/>
    <w:rsid w:val="00A35A35"/>
    <w:rsid w:val="00A53682"/>
    <w:rsid w:val="00A632D3"/>
    <w:rsid w:val="00A92E6F"/>
    <w:rsid w:val="00AB6CDA"/>
    <w:rsid w:val="00AC0232"/>
    <w:rsid w:val="00AC6228"/>
    <w:rsid w:val="00B079CA"/>
    <w:rsid w:val="00B2727B"/>
    <w:rsid w:val="00B37602"/>
    <w:rsid w:val="00B41693"/>
    <w:rsid w:val="00B43D46"/>
    <w:rsid w:val="00B44EAD"/>
    <w:rsid w:val="00B67D5E"/>
    <w:rsid w:val="00B9647D"/>
    <w:rsid w:val="00BA7ED9"/>
    <w:rsid w:val="00BB00A4"/>
    <w:rsid w:val="00BB4BBB"/>
    <w:rsid w:val="00BC5EF7"/>
    <w:rsid w:val="00BC60D7"/>
    <w:rsid w:val="00BD3FBD"/>
    <w:rsid w:val="00BD46D1"/>
    <w:rsid w:val="00BE5687"/>
    <w:rsid w:val="00C027B8"/>
    <w:rsid w:val="00C07097"/>
    <w:rsid w:val="00C66E1B"/>
    <w:rsid w:val="00C72DB6"/>
    <w:rsid w:val="00C76996"/>
    <w:rsid w:val="00C8061C"/>
    <w:rsid w:val="00C87B11"/>
    <w:rsid w:val="00CC4CA1"/>
    <w:rsid w:val="00CD5CB4"/>
    <w:rsid w:val="00CF1D1E"/>
    <w:rsid w:val="00D00055"/>
    <w:rsid w:val="00D351AE"/>
    <w:rsid w:val="00D76450"/>
    <w:rsid w:val="00D770B3"/>
    <w:rsid w:val="00D877AD"/>
    <w:rsid w:val="00DA613A"/>
    <w:rsid w:val="00DB088C"/>
    <w:rsid w:val="00DB5FE4"/>
    <w:rsid w:val="00DC1347"/>
    <w:rsid w:val="00DD1AD5"/>
    <w:rsid w:val="00DD2AFD"/>
    <w:rsid w:val="00DD6931"/>
    <w:rsid w:val="00DF7EFA"/>
    <w:rsid w:val="00E020C6"/>
    <w:rsid w:val="00E02BEA"/>
    <w:rsid w:val="00E07065"/>
    <w:rsid w:val="00E21E41"/>
    <w:rsid w:val="00E31346"/>
    <w:rsid w:val="00E706C3"/>
    <w:rsid w:val="00E7637F"/>
    <w:rsid w:val="00E77757"/>
    <w:rsid w:val="00EC4396"/>
    <w:rsid w:val="00EC7B10"/>
    <w:rsid w:val="00EE25F4"/>
    <w:rsid w:val="00EF54D1"/>
    <w:rsid w:val="00EF7307"/>
    <w:rsid w:val="00F14B73"/>
    <w:rsid w:val="00F15A41"/>
    <w:rsid w:val="00F201F1"/>
    <w:rsid w:val="00F42FE1"/>
    <w:rsid w:val="00F55456"/>
    <w:rsid w:val="00F62687"/>
    <w:rsid w:val="00F67A15"/>
    <w:rsid w:val="00F7641D"/>
    <w:rsid w:val="00F86785"/>
    <w:rsid w:val="00FA4109"/>
    <w:rsid w:val="00FA790C"/>
    <w:rsid w:val="00FC2A82"/>
    <w:rsid w:val="00FC4157"/>
    <w:rsid w:val="00FD0DBC"/>
    <w:rsid w:val="00FF0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B20E7E"/>
  <w15:docId w15:val="{6F93CFFF-EF8E-4C57-86F3-D2695D16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D89"/>
    <w:rPr>
      <w:sz w:val="24"/>
      <w:szCs w:val="20"/>
    </w:rPr>
  </w:style>
  <w:style w:type="paragraph" w:styleId="Heading1">
    <w:name w:val="heading 1"/>
    <w:basedOn w:val="Normal"/>
    <w:next w:val="Normal"/>
    <w:link w:val="Heading1Char"/>
    <w:uiPriority w:val="99"/>
    <w:qFormat/>
    <w:rsid w:val="007E0D89"/>
    <w:pPr>
      <w:keepNext/>
      <w:outlineLvl w:val="0"/>
    </w:pPr>
    <w:rPr>
      <w:b/>
    </w:rPr>
  </w:style>
  <w:style w:type="paragraph" w:styleId="Heading2">
    <w:name w:val="heading 2"/>
    <w:basedOn w:val="Normal"/>
    <w:next w:val="Normal"/>
    <w:link w:val="Heading2Char"/>
    <w:uiPriority w:val="99"/>
    <w:qFormat/>
    <w:rsid w:val="007E0D89"/>
    <w:pPr>
      <w:keepNext/>
      <w:jc w:val="center"/>
      <w:outlineLvl w:val="1"/>
    </w:pPr>
    <w:rPr>
      <w:b/>
      <w:bCs/>
      <w:sz w:val="96"/>
    </w:rPr>
  </w:style>
  <w:style w:type="paragraph" w:styleId="Heading3">
    <w:name w:val="heading 3"/>
    <w:basedOn w:val="Normal"/>
    <w:next w:val="Normal"/>
    <w:link w:val="Heading3Char"/>
    <w:uiPriority w:val="99"/>
    <w:qFormat/>
    <w:rsid w:val="007E0D89"/>
    <w:pPr>
      <w:keepNext/>
      <w:jc w:val="center"/>
      <w:outlineLvl w:val="2"/>
    </w:pPr>
    <w:rPr>
      <w:b/>
      <w:bCs/>
    </w:rPr>
  </w:style>
  <w:style w:type="paragraph" w:styleId="Heading4">
    <w:name w:val="heading 4"/>
    <w:basedOn w:val="Normal"/>
    <w:next w:val="Normal"/>
    <w:link w:val="Heading4Char"/>
    <w:uiPriority w:val="99"/>
    <w:qFormat/>
    <w:rsid w:val="007E0D89"/>
    <w:pPr>
      <w:keepNext/>
      <w:outlineLvl w:val="3"/>
    </w:pPr>
    <w:rPr>
      <w:sz w:val="28"/>
    </w:rPr>
  </w:style>
  <w:style w:type="paragraph" w:styleId="Heading5">
    <w:name w:val="heading 5"/>
    <w:basedOn w:val="Normal"/>
    <w:next w:val="Normal"/>
    <w:link w:val="Heading5Char"/>
    <w:uiPriority w:val="99"/>
    <w:qFormat/>
    <w:rsid w:val="007E0D89"/>
    <w:pPr>
      <w:keepNext/>
      <w:jc w:val="center"/>
      <w:outlineLvl w:val="4"/>
    </w:pPr>
    <w:rPr>
      <w:sz w:val="28"/>
    </w:rPr>
  </w:style>
  <w:style w:type="paragraph" w:styleId="Heading6">
    <w:name w:val="heading 6"/>
    <w:basedOn w:val="Normal"/>
    <w:next w:val="Normal"/>
    <w:link w:val="Heading6Char"/>
    <w:uiPriority w:val="99"/>
    <w:qFormat/>
    <w:rsid w:val="007E0D89"/>
    <w:pPr>
      <w:keepNext/>
      <w:outlineLvl w:val="5"/>
    </w:pPr>
    <w:rPr>
      <w:b/>
      <w:bCs/>
      <w:noProo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42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D342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D342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D342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D342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0D3421"/>
    <w:rPr>
      <w:rFonts w:asciiTheme="minorHAnsi" w:eastAsiaTheme="minorEastAsia" w:hAnsiTheme="minorHAnsi" w:cstheme="minorBidi"/>
      <w:b/>
      <w:bCs/>
    </w:rPr>
  </w:style>
  <w:style w:type="paragraph" w:styleId="EnvelopeAddress">
    <w:name w:val="envelope address"/>
    <w:basedOn w:val="Normal"/>
    <w:uiPriority w:val="99"/>
    <w:rsid w:val="007E0D89"/>
    <w:pPr>
      <w:framePr w:w="7920" w:h="1980" w:hRule="exact" w:hSpace="180" w:wrap="auto" w:hAnchor="page" w:xAlign="center" w:yAlign="bottom"/>
      <w:ind w:left="2880"/>
    </w:pPr>
    <w:rPr>
      <w:sz w:val="20"/>
    </w:rPr>
  </w:style>
  <w:style w:type="paragraph" w:styleId="Header">
    <w:name w:val="header"/>
    <w:basedOn w:val="Normal"/>
    <w:link w:val="HeaderChar"/>
    <w:uiPriority w:val="99"/>
    <w:rsid w:val="007E0D89"/>
    <w:pPr>
      <w:tabs>
        <w:tab w:val="center" w:pos="4320"/>
        <w:tab w:val="right" w:pos="8640"/>
      </w:tabs>
    </w:pPr>
  </w:style>
  <w:style w:type="character" w:customStyle="1" w:styleId="HeaderChar">
    <w:name w:val="Header Char"/>
    <w:basedOn w:val="DefaultParagraphFont"/>
    <w:link w:val="Header"/>
    <w:uiPriority w:val="99"/>
    <w:semiHidden/>
    <w:rsid w:val="000D3421"/>
    <w:rPr>
      <w:sz w:val="24"/>
      <w:szCs w:val="20"/>
    </w:rPr>
  </w:style>
  <w:style w:type="paragraph" w:styleId="Footer">
    <w:name w:val="footer"/>
    <w:basedOn w:val="Normal"/>
    <w:link w:val="FooterChar"/>
    <w:uiPriority w:val="99"/>
    <w:rsid w:val="007E0D89"/>
    <w:pPr>
      <w:tabs>
        <w:tab w:val="center" w:pos="4320"/>
        <w:tab w:val="right" w:pos="8640"/>
      </w:tabs>
    </w:pPr>
  </w:style>
  <w:style w:type="character" w:customStyle="1" w:styleId="FooterChar">
    <w:name w:val="Footer Char"/>
    <w:basedOn w:val="DefaultParagraphFont"/>
    <w:link w:val="Footer"/>
    <w:uiPriority w:val="99"/>
    <w:locked/>
    <w:rsid w:val="00BE5687"/>
    <w:rPr>
      <w:rFonts w:cs="Times New Roman"/>
      <w:sz w:val="24"/>
    </w:rPr>
  </w:style>
  <w:style w:type="paragraph" w:styleId="Title">
    <w:name w:val="Title"/>
    <w:basedOn w:val="Normal"/>
    <w:link w:val="TitleChar"/>
    <w:uiPriority w:val="99"/>
    <w:qFormat/>
    <w:rsid w:val="007E0D89"/>
    <w:pPr>
      <w:jc w:val="center"/>
    </w:pPr>
    <w:rPr>
      <w:b/>
      <w:bCs/>
    </w:rPr>
  </w:style>
  <w:style w:type="character" w:customStyle="1" w:styleId="TitleChar">
    <w:name w:val="Title Char"/>
    <w:basedOn w:val="DefaultParagraphFont"/>
    <w:link w:val="Title"/>
    <w:uiPriority w:val="10"/>
    <w:rsid w:val="000D3421"/>
    <w:rPr>
      <w:rFonts w:asciiTheme="majorHAnsi" w:eastAsiaTheme="majorEastAsia" w:hAnsiTheme="majorHAnsi" w:cstheme="majorBidi"/>
      <w:b/>
      <w:bCs/>
      <w:kern w:val="28"/>
      <w:sz w:val="32"/>
      <w:szCs w:val="32"/>
    </w:rPr>
  </w:style>
  <w:style w:type="character" w:styleId="Hyperlink">
    <w:name w:val="Hyperlink"/>
    <w:basedOn w:val="DefaultParagraphFont"/>
    <w:uiPriority w:val="99"/>
    <w:rsid w:val="00DB5FE4"/>
    <w:rPr>
      <w:rFonts w:cs="Times New Roman"/>
      <w:color w:val="0000FF"/>
      <w:u w:val="single"/>
    </w:rPr>
  </w:style>
  <w:style w:type="character" w:customStyle="1" w:styleId="highlight11">
    <w:name w:val="highlight11"/>
    <w:basedOn w:val="DefaultParagraphFont"/>
    <w:uiPriority w:val="99"/>
    <w:rsid w:val="00DB5FE4"/>
    <w:rPr>
      <w:rFonts w:cs="Times New Roman"/>
    </w:rPr>
  </w:style>
  <w:style w:type="paragraph" w:styleId="z-TopofForm">
    <w:name w:val="HTML Top of Form"/>
    <w:basedOn w:val="Normal"/>
    <w:next w:val="Normal"/>
    <w:link w:val="z-TopofFormChar"/>
    <w:hidden/>
    <w:uiPriority w:val="99"/>
    <w:rsid w:val="00DB5FE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D3421"/>
    <w:rPr>
      <w:rFonts w:ascii="Arial" w:hAnsi="Arial" w:cs="Arial"/>
      <w:vanish/>
      <w:sz w:val="16"/>
      <w:szCs w:val="16"/>
    </w:rPr>
  </w:style>
  <w:style w:type="paragraph" w:styleId="z-BottomofForm">
    <w:name w:val="HTML Bottom of Form"/>
    <w:basedOn w:val="Normal"/>
    <w:next w:val="Normal"/>
    <w:link w:val="z-BottomofFormChar"/>
    <w:hidden/>
    <w:uiPriority w:val="99"/>
    <w:rsid w:val="00DB5FE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D3421"/>
    <w:rPr>
      <w:rFonts w:ascii="Arial" w:hAnsi="Arial" w:cs="Arial"/>
      <w:vanish/>
      <w:sz w:val="16"/>
      <w:szCs w:val="16"/>
    </w:rPr>
  </w:style>
  <w:style w:type="character" w:customStyle="1" w:styleId="success">
    <w:name w:val="success"/>
    <w:basedOn w:val="DefaultParagraphFont"/>
    <w:uiPriority w:val="99"/>
    <w:rsid w:val="00DB5FE4"/>
    <w:rPr>
      <w:rFonts w:cs="Times New Roman"/>
    </w:rPr>
  </w:style>
  <w:style w:type="character" w:styleId="Strong">
    <w:name w:val="Strong"/>
    <w:basedOn w:val="DefaultParagraphFont"/>
    <w:uiPriority w:val="99"/>
    <w:qFormat/>
    <w:rsid w:val="00DB5FE4"/>
    <w:rPr>
      <w:rFonts w:cs="Times New Roman"/>
      <w:b/>
      <w:bCs/>
    </w:rPr>
  </w:style>
  <w:style w:type="paragraph" w:styleId="NormalWeb">
    <w:name w:val="Normal (Web)"/>
    <w:basedOn w:val="Normal"/>
    <w:uiPriority w:val="99"/>
    <w:rsid w:val="00DB5FE4"/>
    <w:pPr>
      <w:spacing w:before="100" w:beforeAutospacing="1" w:after="100" w:afterAutospacing="1"/>
    </w:pPr>
    <w:rPr>
      <w:szCs w:val="24"/>
    </w:rPr>
  </w:style>
  <w:style w:type="paragraph" w:customStyle="1" w:styleId="officestandout">
    <w:name w:val="officestandout"/>
    <w:basedOn w:val="Normal"/>
    <w:uiPriority w:val="99"/>
    <w:rsid w:val="00BE5687"/>
    <w:pPr>
      <w:jc w:val="right"/>
    </w:pPr>
    <w:rPr>
      <w:color w:val="000033"/>
      <w:szCs w:val="24"/>
    </w:rPr>
  </w:style>
  <w:style w:type="character" w:customStyle="1" w:styleId="Hyperlink1">
    <w:name w:val="Hyperlink1"/>
    <w:basedOn w:val="DefaultParagraphFont"/>
    <w:uiPriority w:val="99"/>
    <w:rsid w:val="00BE5687"/>
    <w:rPr>
      <w:rFonts w:cs="Times New Roman"/>
      <w:color w:val="000099"/>
      <w:u w:val="single"/>
    </w:rPr>
  </w:style>
  <w:style w:type="paragraph" w:customStyle="1" w:styleId="Heading12">
    <w:name w:val="Heading 12"/>
    <w:basedOn w:val="Normal"/>
    <w:uiPriority w:val="99"/>
    <w:rsid w:val="00BE5687"/>
    <w:pPr>
      <w:pBdr>
        <w:top w:val="single" w:sz="6" w:space="0" w:color="CA4C2D"/>
      </w:pBdr>
      <w:spacing w:before="450" w:after="300"/>
      <w:outlineLvl w:val="1"/>
    </w:pPr>
    <w:rPr>
      <w:b/>
      <w:bCs/>
      <w:color w:val="556440"/>
      <w:kern w:val="36"/>
      <w:sz w:val="30"/>
      <w:szCs w:val="30"/>
    </w:rPr>
  </w:style>
  <w:style w:type="character" w:customStyle="1" w:styleId="Strong1">
    <w:name w:val="Strong1"/>
    <w:basedOn w:val="DefaultParagraphFont"/>
    <w:uiPriority w:val="99"/>
    <w:rsid w:val="00BE5687"/>
    <w:rPr>
      <w:rFonts w:cs="Times New Roman"/>
    </w:rPr>
  </w:style>
  <w:style w:type="paragraph" w:customStyle="1" w:styleId="Heading23">
    <w:name w:val="Heading 23"/>
    <w:basedOn w:val="Normal"/>
    <w:uiPriority w:val="99"/>
    <w:rsid w:val="00BE5687"/>
    <w:pPr>
      <w:spacing w:before="30"/>
      <w:ind w:left="75"/>
      <w:outlineLvl w:val="2"/>
    </w:pPr>
    <w:rPr>
      <w:b/>
      <w:bCs/>
      <w:color w:val="CE0000"/>
      <w:szCs w:val="24"/>
    </w:rPr>
  </w:style>
  <w:style w:type="character" w:customStyle="1" w:styleId="Hyperlink4">
    <w:name w:val="Hyperlink4"/>
    <w:basedOn w:val="DefaultParagraphFont"/>
    <w:uiPriority w:val="99"/>
    <w:rsid w:val="00BE5687"/>
    <w:rPr>
      <w:rFonts w:cs="Times New Roman"/>
      <w:color w:val="000000"/>
      <w:u w:val="none"/>
      <w:effect w:val="none"/>
      <w:bdr w:val="single" w:sz="6" w:space="0" w:color="DDDDDD" w:frame="1"/>
    </w:rPr>
  </w:style>
  <w:style w:type="character" w:customStyle="1" w:styleId="h1">
    <w:name w:val="h1"/>
    <w:basedOn w:val="DefaultParagraphFont"/>
    <w:uiPriority w:val="99"/>
    <w:rsid w:val="00BE5687"/>
    <w:rPr>
      <w:rFonts w:cs="Times New Roman"/>
      <w:vanish/>
    </w:rPr>
  </w:style>
  <w:style w:type="character" w:customStyle="1" w:styleId="Hyperlink5">
    <w:name w:val="Hyperlink5"/>
    <w:basedOn w:val="DefaultParagraphFont"/>
    <w:uiPriority w:val="99"/>
    <w:rsid w:val="00BE5687"/>
    <w:rPr>
      <w:rFonts w:cs="Times New Roman"/>
      <w:color w:val="000033"/>
      <w:u w:val="single"/>
    </w:rPr>
  </w:style>
  <w:style w:type="paragraph" w:styleId="BalloonText">
    <w:name w:val="Balloon Text"/>
    <w:basedOn w:val="Normal"/>
    <w:link w:val="BalloonTextChar"/>
    <w:uiPriority w:val="99"/>
    <w:semiHidden/>
    <w:rsid w:val="00BE5687"/>
    <w:rPr>
      <w:rFonts w:ascii="Tahoma" w:hAnsi="Tahoma" w:cs="Tahoma"/>
      <w:sz w:val="16"/>
      <w:szCs w:val="16"/>
    </w:rPr>
  </w:style>
  <w:style w:type="character" w:customStyle="1" w:styleId="BalloonTextChar">
    <w:name w:val="Balloon Text Char"/>
    <w:basedOn w:val="DefaultParagraphFont"/>
    <w:link w:val="BalloonText"/>
    <w:uiPriority w:val="99"/>
    <w:semiHidden/>
    <w:rsid w:val="000D3421"/>
    <w:rPr>
      <w:sz w:val="0"/>
      <w:szCs w:val="0"/>
    </w:rPr>
  </w:style>
  <w:style w:type="paragraph" w:customStyle="1" w:styleId="t1">
    <w:name w:val="t1"/>
    <w:basedOn w:val="Normal"/>
    <w:uiPriority w:val="99"/>
    <w:rsid w:val="00BE5687"/>
    <w:pPr>
      <w:widowControl w:val="0"/>
      <w:autoSpaceDE w:val="0"/>
      <w:autoSpaceDN w:val="0"/>
      <w:adjustRightInd w:val="0"/>
    </w:pPr>
    <w:rPr>
      <w:szCs w:val="24"/>
    </w:rPr>
  </w:style>
  <w:style w:type="paragraph" w:customStyle="1" w:styleId="p2">
    <w:name w:val="p2"/>
    <w:basedOn w:val="Normal"/>
    <w:uiPriority w:val="99"/>
    <w:rsid w:val="00BE5687"/>
    <w:pPr>
      <w:widowControl w:val="0"/>
      <w:tabs>
        <w:tab w:val="left" w:pos="204"/>
      </w:tabs>
      <w:autoSpaceDE w:val="0"/>
      <w:autoSpaceDN w:val="0"/>
      <w:adjustRightInd w:val="0"/>
    </w:pPr>
    <w:rPr>
      <w:szCs w:val="24"/>
    </w:rPr>
  </w:style>
  <w:style w:type="paragraph" w:customStyle="1" w:styleId="p3">
    <w:name w:val="p3"/>
    <w:basedOn w:val="Normal"/>
    <w:uiPriority w:val="99"/>
    <w:rsid w:val="00BE5687"/>
    <w:pPr>
      <w:widowControl w:val="0"/>
      <w:tabs>
        <w:tab w:val="left" w:pos="1462"/>
      </w:tabs>
      <w:autoSpaceDE w:val="0"/>
      <w:autoSpaceDN w:val="0"/>
      <w:adjustRightInd w:val="0"/>
      <w:ind w:left="22"/>
    </w:pPr>
    <w:rPr>
      <w:szCs w:val="24"/>
    </w:rPr>
  </w:style>
  <w:style w:type="character" w:customStyle="1" w:styleId="style11">
    <w:name w:val="style11"/>
    <w:basedOn w:val="DefaultParagraphFont"/>
    <w:uiPriority w:val="99"/>
    <w:rsid w:val="00BE5687"/>
    <w:rPr>
      <w:rFonts w:cs="Times New Roman"/>
      <w:sz w:val="24"/>
      <w:szCs w:val="24"/>
    </w:rPr>
  </w:style>
  <w:style w:type="paragraph" w:customStyle="1" w:styleId="brandnames">
    <w:name w:val="brandnames"/>
    <w:basedOn w:val="Normal"/>
    <w:uiPriority w:val="99"/>
    <w:rsid w:val="00BE5687"/>
    <w:pPr>
      <w:spacing w:before="225" w:after="270"/>
    </w:pPr>
    <w:rPr>
      <w:rFonts w:ascii="Arial" w:hAnsi="Arial" w:cs="Arial"/>
      <w:color w:val="000000"/>
      <w:sz w:val="20"/>
    </w:rPr>
  </w:style>
  <w:style w:type="paragraph" w:customStyle="1" w:styleId="moreinfo">
    <w:name w:val="moreinfo"/>
    <w:basedOn w:val="Normal"/>
    <w:uiPriority w:val="99"/>
    <w:rsid w:val="00BE5687"/>
    <w:pPr>
      <w:shd w:val="clear" w:color="auto" w:fill="EEF5F9"/>
      <w:spacing w:before="100" w:beforeAutospacing="1" w:after="100" w:afterAutospacing="1"/>
    </w:pPr>
    <w:rPr>
      <w:rFonts w:ascii="Arial" w:hAnsi="Arial" w:cs="Arial"/>
      <w:color w:val="000000"/>
      <w:sz w:val="20"/>
    </w:rPr>
  </w:style>
  <w:style w:type="character" w:customStyle="1" w:styleId="brandnames11">
    <w:name w:val="brandnames11"/>
    <w:basedOn w:val="DefaultParagraphFont"/>
    <w:uiPriority w:val="99"/>
    <w:rsid w:val="00BE5687"/>
    <w:rPr>
      <w:rFonts w:cs="Times New Roman"/>
      <w:b/>
      <w:bCs/>
      <w:color w:val="BA4E01"/>
    </w:rPr>
  </w:style>
  <w:style w:type="character" w:customStyle="1" w:styleId="Hyperlink21">
    <w:name w:val="Hyperlink21"/>
    <w:basedOn w:val="DefaultParagraphFont"/>
    <w:uiPriority w:val="99"/>
    <w:rsid w:val="00BE5687"/>
    <w:rPr>
      <w:rFonts w:cs="Times New Roman"/>
      <w:color w:val="006699"/>
      <w:u w:val="single"/>
      <w:effect w:val="none"/>
    </w:rPr>
  </w:style>
  <w:style w:type="character" w:customStyle="1" w:styleId="text81">
    <w:name w:val="text81"/>
    <w:basedOn w:val="DefaultParagraphFont"/>
    <w:uiPriority w:val="99"/>
    <w:rsid w:val="00BE5687"/>
    <w:rPr>
      <w:rFonts w:cs="Times New Roman"/>
      <w:sz w:val="16"/>
      <w:szCs w:val="16"/>
    </w:rPr>
  </w:style>
  <w:style w:type="paragraph" w:styleId="BodyTextIndent3">
    <w:name w:val="Body Text Indent 3"/>
    <w:basedOn w:val="Normal"/>
    <w:link w:val="BodyTextIndent3Char"/>
    <w:uiPriority w:val="99"/>
    <w:rsid w:val="00BE5687"/>
    <w:pPr>
      <w:ind w:left="288" w:hanging="288"/>
    </w:pPr>
    <w:rPr>
      <w:szCs w:val="24"/>
    </w:rPr>
  </w:style>
  <w:style w:type="character" w:customStyle="1" w:styleId="BodyTextIndent3Char">
    <w:name w:val="Body Text Indent 3 Char"/>
    <w:basedOn w:val="DefaultParagraphFont"/>
    <w:link w:val="BodyTextIndent3"/>
    <w:uiPriority w:val="99"/>
    <w:semiHidden/>
    <w:rsid w:val="000D3421"/>
    <w:rPr>
      <w:sz w:val="16"/>
      <w:szCs w:val="16"/>
    </w:rPr>
  </w:style>
  <w:style w:type="character" w:customStyle="1" w:styleId="highlight1">
    <w:name w:val="highlight1"/>
    <w:basedOn w:val="DefaultParagraphFont"/>
    <w:uiPriority w:val="99"/>
    <w:rsid w:val="00BE5687"/>
    <w:rPr>
      <w:rFonts w:cs="Times New Roman"/>
    </w:rPr>
  </w:style>
  <w:style w:type="paragraph" w:customStyle="1" w:styleId="Heading31">
    <w:name w:val="Heading 31"/>
    <w:basedOn w:val="Normal"/>
    <w:uiPriority w:val="99"/>
    <w:rsid w:val="00BE5687"/>
    <w:pPr>
      <w:spacing w:after="100"/>
      <w:ind w:left="300" w:right="300"/>
      <w:outlineLvl w:val="3"/>
    </w:pPr>
    <w:rPr>
      <w:b/>
      <w:bCs/>
      <w:color w:val="FF6600"/>
      <w:sz w:val="32"/>
      <w:szCs w:val="32"/>
    </w:rPr>
  </w:style>
  <w:style w:type="paragraph" w:styleId="HTMLPreformatted">
    <w:name w:val="HTML Preformatted"/>
    <w:basedOn w:val="Normal"/>
    <w:link w:val="HTMLPreformattedChar"/>
    <w:uiPriority w:val="99"/>
    <w:rsid w:val="00BE5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0D3421"/>
    <w:rPr>
      <w:rFonts w:ascii="Courier New" w:hAnsi="Courier New" w:cs="Courier New"/>
      <w:sz w:val="20"/>
      <w:szCs w:val="20"/>
    </w:rPr>
  </w:style>
  <w:style w:type="character" w:styleId="Emphasis">
    <w:name w:val="Emphasis"/>
    <w:basedOn w:val="DefaultParagraphFont"/>
    <w:uiPriority w:val="99"/>
    <w:qFormat/>
    <w:rsid w:val="00BE5687"/>
    <w:rPr>
      <w:rFonts w:cs="Times New Roman"/>
      <w:i/>
      <w:iCs/>
    </w:rPr>
  </w:style>
  <w:style w:type="table" w:styleId="TableGrid">
    <w:name w:val="Table Grid"/>
    <w:basedOn w:val="TableNormal"/>
    <w:uiPriority w:val="99"/>
    <w:rsid w:val="00BE56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E5687"/>
    <w:pPr>
      <w:spacing w:after="120"/>
    </w:pPr>
  </w:style>
  <w:style w:type="character" w:customStyle="1" w:styleId="BodyTextChar">
    <w:name w:val="Body Text Char"/>
    <w:basedOn w:val="DefaultParagraphFont"/>
    <w:link w:val="BodyText"/>
    <w:uiPriority w:val="99"/>
    <w:semiHidden/>
    <w:rsid w:val="000D3421"/>
    <w:rPr>
      <w:sz w:val="24"/>
      <w:szCs w:val="20"/>
    </w:rPr>
  </w:style>
  <w:style w:type="paragraph" w:styleId="BodyTextIndent">
    <w:name w:val="Body Text Indent"/>
    <w:basedOn w:val="Normal"/>
    <w:link w:val="BodyTextIndentChar"/>
    <w:uiPriority w:val="99"/>
    <w:rsid w:val="00BE5687"/>
    <w:pPr>
      <w:spacing w:after="120"/>
      <w:ind w:left="360"/>
    </w:pPr>
  </w:style>
  <w:style w:type="character" w:customStyle="1" w:styleId="BodyTextIndentChar">
    <w:name w:val="Body Text Indent Char"/>
    <w:basedOn w:val="DefaultParagraphFont"/>
    <w:link w:val="BodyTextIndent"/>
    <w:uiPriority w:val="99"/>
    <w:semiHidden/>
    <w:rsid w:val="000D3421"/>
    <w:rPr>
      <w:sz w:val="24"/>
      <w:szCs w:val="20"/>
    </w:rPr>
  </w:style>
  <w:style w:type="paragraph" w:styleId="BodyTextIndent2">
    <w:name w:val="Body Text Indent 2"/>
    <w:basedOn w:val="Normal"/>
    <w:link w:val="BodyTextIndent2Char"/>
    <w:uiPriority w:val="99"/>
    <w:rsid w:val="00BE5687"/>
    <w:pPr>
      <w:spacing w:after="120" w:line="480" w:lineRule="auto"/>
      <w:ind w:left="360"/>
    </w:pPr>
  </w:style>
  <w:style w:type="character" w:customStyle="1" w:styleId="BodyTextIndent2Char">
    <w:name w:val="Body Text Indent 2 Char"/>
    <w:basedOn w:val="DefaultParagraphFont"/>
    <w:link w:val="BodyTextIndent2"/>
    <w:uiPriority w:val="99"/>
    <w:semiHidden/>
    <w:rsid w:val="000D3421"/>
    <w:rPr>
      <w:sz w:val="24"/>
      <w:szCs w:val="20"/>
    </w:rPr>
  </w:style>
  <w:style w:type="paragraph" w:styleId="DocumentMap">
    <w:name w:val="Document Map"/>
    <w:basedOn w:val="Normal"/>
    <w:link w:val="DocumentMapChar"/>
    <w:uiPriority w:val="99"/>
    <w:semiHidden/>
    <w:rsid w:val="00BE5687"/>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D3421"/>
    <w:rPr>
      <w:sz w:val="0"/>
      <w:szCs w:val="0"/>
    </w:rPr>
  </w:style>
  <w:style w:type="paragraph" w:styleId="ListParagraph">
    <w:name w:val="List Paragraph"/>
    <w:basedOn w:val="Normal"/>
    <w:uiPriority w:val="99"/>
    <w:qFormat/>
    <w:rsid w:val="00BE5687"/>
    <w:pPr>
      <w:autoSpaceDE w:val="0"/>
      <w:autoSpaceDN w:val="0"/>
      <w:adjustRightInd w:val="0"/>
      <w:ind w:left="720"/>
      <w:contextualSpacing/>
    </w:pPr>
    <w:rPr>
      <w:rFonts w:ascii="Calibri" w:hAnsi="Calibri" w:cs="TimesNewRomanPSMT"/>
      <w:sz w:val="20"/>
    </w:rPr>
  </w:style>
  <w:style w:type="paragraph" w:styleId="NoSpacing">
    <w:name w:val="No Spacing"/>
    <w:uiPriority w:val="99"/>
    <w:qFormat/>
    <w:rsid w:val="00BE5687"/>
    <w:rPr>
      <w:sz w:val="24"/>
      <w:szCs w:val="20"/>
    </w:rPr>
  </w:style>
  <w:style w:type="character" w:styleId="CommentReference">
    <w:name w:val="annotation reference"/>
    <w:basedOn w:val="DefaultParagraphFont"/>
    <w:uiPriority w:val="99"/>
    <w:rsid w:val="00BE5687"/>
    <w:rPr>
      <w:rFonts w:cs="Times New Roman"/>
      <w:sz w:val="16"/>
      <w:szCs w:val="16"/>
    </w:rPr>
  </w:style>
  <w:style w:type="paragraph" w:styleId="CommentText">
    <w:name w:val="annotation text"/>
    <w:basedOn w:val="Normal"/>
    <w:link w:val="CommentTextChar"/>
    <w:uiPriority w:val="99"/>
    <w:rsid w:val="00BE5687"/>
    <w:rPr>
      <w:sz w:val="20"/>
    </w:rPr>
  </w:style>
  <w:style w:type="character" w:customStyle="1" w:styleId="CommentTextChar">
    <w:name w:val="Comment Text Char"/>
    <w:basedOn w:val="DefaultParagraphFont"/>
    <w:link w:val="CommentText"/>
    <w:uiPriority w:val="99"/>
    <w:locked/>
    <w:rsid w:val="00BE5687"/>
    <w:rPr>
      <w:rFonts w:cs="Times New Roman"/>
    </w:rPr>
  </w:style>
  <w:style w:type="paragraph" w:styleId="CommentSubject">
    <w:name w:val="annotation subject"/>
    <w:basedOn w:val="CommentText"/>
    <w:next w:val="CommentText"/>
    <w:link w:val="CommentSubjectChar"/>
    <w:uiPriority w:val="99"/>
    <w:rsid w:val="00BE5687"/>
    <w:rPr>
      <w:b/>
      <w:bCs/>
    </w:rPr>
  </w:style>
  <w:style w:type="character" w:customStyle="1" w:styleId="CommentSubjectChar">
    <w:name w:val="Comment Subject Char"/>
    <w:basedOn w:val="CommentTextChar"/>
    <w:link w:val="CommentSubject"/>
    <w:uiPriority w:val="99"/>
    <w:locked/>
    <w:rsid w:val="00BE5687"/>
    <w:rPr>
      <w:rFonts w:cs="Times New Roman"/>
      <w:b/>
      <w:bCs/>
    </w:rPr>
  </w:style>
  <w:style w:type="character" w:styleId="FollowedHyperlink">
    <w:name w:val="FollowedHyperlink"/>
    <w:basedOn w:val="DefaultParagraphFont"/>
    <w:uiPriority w:val="99"/>
    <w:semiHidden/>
    <w:unhideWhenUsed/>
    <w:rsid w:val="00123201"/>
    <w:rPr>
      <w:color w:val="800080" w:themeColor="followedHyperlink"/>
      <w:u w:val="single"/>
    </w:rPr>
  </w:style>
  <w:style w:type="paragraph" w:styleId="Revision">
    <w:name w:val="Revision"/>
    <w:hidden/>
    <w:uiPriority w:val="99"/>
    <w:semiHidden/>
    <w:rsid w:val="003E47F2"/>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584831">
      <w:marLeft w:val="0"/>
      <w:marRight w:val="0"/>
      <w:marTop w:val="0"/>
      <w:marBottom w:val="0"/>
      <w:divBdr>
        <w:top w:val="none" w:sz="0" w:space="0" w:color="auto"/>
        <w:left w:val="none" w:sz="0" w:space="0" w:color="auto"/>
        <w:bottom w:val="none" w:sz="0" w:space="0" w:color="auto"/>
        <w:right w:val="none" w:sz="0" w:space="0" w:color="auto"/>
      </w:divBdr>
    </w:div>
    <w:div w:id="909584832">
      <w:marLeft w:val="0"/>
      <w:marRight w:val="0"/>
      <w:marTop w:val="0"/>
      <w:marBottom w:val="0"/>
      <w:divBdr>
        <w:top w:val="none" w:sz="0" w:space="0" w:color="auto"/>
        <w:left w:val="none" w:sz="0" w:space="0" w:color="auto"/>
        <w:bottom w:val="none" w:sz="0" w:space="0" w:color="auto"/>
        <w:right w:val="none" w:sz="0" w:space="0" w:color="auto"/>
      </w:divBdr>
      <w:divsChild>
        <w:div w:id="909584952">
          <w:marLeft w:val="0"/>
          <w:marRight w:val="0"/>
          <w:marTop w:val="0"/>
          <w:marBottom w:val="0"/>
          <w:divBdr>
            <w:top w:val="none" w:sz="0" w:space="0" w:color="auto"/>
            <w:left w:val="none" w:sz="0" w:space="0" w:color="auto"/>
            <w:bottom w:val="none" w:sz="0" w:space="0" w:color="auto"/>
            <w:right w:val="none" w:sz="0" w:space="0" w:color="auto"/>
          </w:divBdr>
          <w:divsChild>
            <w:div w:id="9095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833">
      <w:marLeft w:val="0"/>
      <w:marRight w:val="0"/>
      <w:marTop w:val="0"/>
      <w:marBottom w:val="0"/>
      <w:divBdr>
        <w:top w:val="none" w:sz="0" w:space="0" w:color="auto"/>
        <w:left w:val="none" w:sz="0" w:space="0" w:color="auto"/>
        <w:bottom w:val="none" w:sz="0" w:space="0" w:color="auto"/>
        <w:right w:val="none" w:sz="0" w:space="0" w:color="auto"/>
      </w:divBdr>
      <w:divsChild>
        <w:div w:id="909584961">
          <w:marLeft w:val="0"/>
          <w:marRight w:val="0"/>
          <w:marTop w:val="0"/>
          <w:marBottom w:val="0"/>
          <w:divBdr>
            <w:top w:val="none" w:sz="0" w:space="0" w:color="auto"/>
            <w:left w:val="none" w:sz="0" w:space="0" w:color="auto"/>
            <w:bottom w:val="none" w:sz="0" w:space="0" w:color="auto"/>
            <w:right w:val="none" w:sz="0" w:space="0" w:color="auto"/>
          </w:divBdr>
          <w:divsChild>
            <w:div w:id="909584888">
              <w:marLeft w:val="0"/>
              <w:marRight w:val="0"/>
              <w:marTop w:val="0"/>
              <w:marBottom w:val="0"/>
              <w:divBdr>
                <w:top w:val="none" w:sz="0" w:space="0" w:color="auto"/>
                <w:left w:val="none" w:sz="0" w:space="0" w:color="auto"/>
                <w:bottom w:val="none" w:sz="0" w:space="0" w:color="auto"/>
                <w:right w:val="none" w:sz="0" w:space="0" w:color="auto"/>
              </w:divBdr>
            </w:div>
            <w:div w:id="909584895">
              <w:marLeft w:val="0"/>
              <w:marRight w:val="0"/>
              <w:marTop w:val="0"/>
              <w:marBottom w:val="0"/>
              <w:divBdr>
                <w:top w:val="none" w:sz="0" w:space="0" w:color="auto"/>
                <w:left w:val="none" w:sz="0" w:space="0" w:color="auto"/>
                <w:bottom w:val="none" w:sz="0" w:space="0" w:color="auto"/>
                <w:right w:val="none" w:sz="0" w:space="0" w:color="auto"/>
              </w:divBdr>
            </w:div>
            <w:div w:id="909584965">
              <w:marLeft w:val="0"/>
              <w:marRight w:val="0"/>
              <w:marTop w:val="0"/>
              <w:marBottom w:val="0"/>
              <w:divBdr>
                <w:top w:val="none" w:sz="0" w:space="0" w:color="auto"/>
                <w:left w:val="none" w:sz="0" w:space="0" w:color="auto"/>
                <w:bottom w:val="none" w:sz="0" w:space="0" w:color="auto"/>
                <w:right w:val="none" w:sz="0" w:space="0" w:color="auto"/>
              </w:divBdr>
            </w:div>
            <w:div w:id="90958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840">
      <w:marLeft w:val="0"/>
      <w:marRight w:val="0"/>
      <w:marTop w:val="0"/>
      <w:marBottom w:val="0"/>
      <w:divBdr>
        <w:top w:val="none" w:sz="0" w:space="0" w:color="auto"/>
        <w:left w:val="none" w:sz="0" w:space="0" w:color="auto"/>
        <w:bottom w:val="none" w:sz="0" w:space="0" w:color="auto"/>
        <w:right w:val="none" w:sz="0" w:space="0" w:color="auto"/>
      </w:divBdr>
      <w:divsChild>
        <w:div w:id="909584900">
          <w:marLeft w:val="0"/>
          <w:marRight w:val="0"/>
          <w:marTop w:val="0"/>
          <w:marBottom w:val="0"/>
          <w:divBdr>
            <w:top w:val="none" w:sz="0" w:space="0" w:color="auto"/>
            <w:left w:val="none" w:sz="0" w:space="0" w:color="auto"/>
            <w:bottom w:val="none" w:sz="0" w:space="0" w:color="auto"/>
            <w:right w:val="none" w:sz="0" w:space="0" w:color="auto"/>
          </w:divBdr>
        </w:div>
      </w:divsChild>
    </w:div>
    <w:div w:id="909584841">
      <w:marLeft w:val="0"/>
      <w:marRight w:val="0"/>
      <w:marTop w:val="0"/>
      <w:marBottom w:val="0"/>
      <w:divBdr>
        <w:top w:val="none" w:sz="0" w:space="0" w:color="auto"/>
        <w:left w:val="none" w:sz="0" w:space="0" w:color="auto"/>
        <w:bottom w:val="none" w:sz="0" w:space="0" w:color="auto"/>
        <w:right w:val="none" w:sz="0" w:space="0" w:color="auto"/>
      </w:divBdr>
      <w:divsChild>
        <w:div w:id="909584861">
          <w:marLeft w:val="0"/>
          <w:marRight w:val="0"/>
          <w:marTop w:val="0"/>
          <w:marBottom w:val="0"/>
          <w:divBdr>
            <w:top w:val="none" w:sz="0" w:space="0" w:color="auto"/>
            <w:left w:val="none" w:sz="0" w:space="0" w:color="auto"/>
            <w:bottom w:val="none" w:sz="0" w:space="0" w:color="auto"/>
            <w:right w:val="none" w:sz="0" w:space="0" w:color="auto"/>
          </w:divBdr>
        </w:div>
      </w:divsChild>
    </w:div>
    <w:div w:id="909584843">
      <w:marLeft w:val="0"/>
      <w:marRight w:val="0"/>
      <w:marTop w:val="0"/>
      <w:marBottom w:val="0"/>
      <w:divBdr>
        <w:top w:val="none" w:sz="0" w:space="0" w:color="auto"/>
        <w:left w:val="none" w:sz="0" w:space="0" w:color="auto"/>
        <w:bottom w:val="none" w:sz="0" w:space="0" w:color="auto"/>
        <w:right w:val="none" w:sz="0" w:space="0" w:color="auto"/>
      </w:divBdr>
      <w:divsChild>
        <w:div w:id="909584853">
          <w:marLeft w:val="0"/>
          <w:marRight w:val="0"/>
          <w:marTop w:val="0"/>
          <w:marBottom w:val="0"/>
          <w:divBdr>
            <w:top w:val="none" w:sz="0" w:space="0" w:color="auto"/>
            <w:left w:val="none" w:sz="0" w:space="0" w:color="auto"/>
            <w:bottom w:val="none" w:sz="0" w:space="0" w:color="auto"/>
            <w:right w:val="none" w:sz="0" w:space="0" w:color="auto"/>
          </w:divBdr>
        </w:div>
      </w:divsChild>
    </w:div>
    <w:div w:id="909584846">
      <w:marLeft w:val="0"/>
      <w:marRight w:val="0"/>
      <w:marTop w:val="0"/>
      <w:marBottom w:val="0"/>
      <w:divBdr>
        <w:top w:val="none" w:sz="0" w:space="0" w:color="auto"/>
        <w:left w:val="none" w:sz="0" w:space="0" w:color="auto"/>
        <w:bottom w:val="none" w:sz="0" w:space="0" w:color="auto"/>
        <w:right w:val="none" w:sz="0" w:space="0" w:color="auto"/>
      </w:divBdr>
      <w:divsChild>
        <w:div w:id="909584852">
          <w:marLeft w:val="0"/>
          <w:marRight w:val="0"/>
          <w:marTop w:val="0"/>
          <w:marBottom w:val="0"/>
          <w:divBdr>
            <w:top w:val="none" w:sz="0" w:space="0" w:color="auto"/>
            <w:left w:val="none" w:sz="0" w:space="0" w:color="auto"/>
            <w:bottom w:val="none" w:sz="0" w:space="0" w:color="auto"/>
            <w:right w:val="none" w:sz="0" w:space="0" w:color="auto"/>
          </w:divBdr>
        </w:div>
      </w:divsChild>
    </w:div>
    <w:div w:id="909584847">
      <w:marLeft w:val="0"/>
      <w:marRight w:val="0"/>
      <w:marTop w:val="0"/>
      <w:marBottom w:val="0"/>
      <w:divBdr>
        <w:top w:val="none" w:sz="0" w:space="0" w:color="auto"/>
        <w:left w:val="none" w:sz="0" w:space="0" w:color="auto"/>
        <w:bottom w:val="none" w:sz="0" w:space="0" w:color="auto"/>
        <w:right w:val="none" w:sz="0" w:space="0" w:color="auto"/>
      </w:divBdr>
    </w:div>
    <w:div w:id="909584858">
      <w:marLeft w:val="0"/>
      <w:marRight w:val="0"/>
      <w:marTop w:val="0"/>
      <w:marBottom w:val="0"/>
      <w:divBdr>
        <w:top w:val="none" w:sz="0" w:space="0" w:color="auto"/>
        <w:left w:val="none" w:sz="0" w:space="0" w:color="auto"/>
        <w:bottom w:val="none" w:sz="0" w:space="0" w:color="auto"/>
        <w:right w:val="none" w:sz="0" w:space="0" w:color="auto"/>
      </w:divBdr>
      <w:divsChild>
        <w:div w:id="909584879">
          <w:marLeft w:val="0"/>
          <w:marRight w:val="0"/>
          <w:marTop w:val="0"/>
          <w:marBottom w:val="0"/>
          <w:divBdr>
            <w:top w:val="none" w:sz="0" w:space="0" w:color="auto"/>
            <w:left w:val="none" w:sz="0" w:space="0" w:color="auto"/>
            <w:bottom w:val="none" w:sz="0" w:space="0" w:color="auto"/>
            <w:right w:val="none" w:sz="0" w:space="0" w:color="auto"/>
          </w:divBdr>
          <w:divsChild>
            <w:div w:id="9095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860">
      <w:marLeft w:val="0"/>
      <w:marRight w:val="0"/>
      <w:marTop w:val="0"/>
      <w:marBottom w:val="0"/>
      <w:divBdr>
        <w:top w:val="none" w:sz="0" w:space="0" w:color="auto"/>
        <w:left w:val="none" w:sz="0" w:space="0" w:color="auto"/>
        <w:bottom w:val="none" w:sz="0" w:space="0" w:color="auto"/>
        <w:right w:val="none" w:sz="0" w:space="0" w:color="auto"/>
      </w:divBdr>
      <w:divsChild>
        <w:div w:id="909584865">
          <w:marLeft w:val="255"/>
          <w:marRight w:val="0"/>
          <w:marTop w:val="90"/>
          <w:marBottom w:val="0"/>
          <w:divBdr>
            <w:top w:val="none" w:sz="0" w:space="0" w:color="auto"/>
            <w:left w:val="none" w:sz="0" w:space="0" w:color="auto"/>
            <w:bottom w:val="none" w:sz="0" w:space="0" w:color="auto"/>
            <w:right w:val="none" w:sz="0" w:space="0" w:color="auto"/>
          </w:divBdr>
          <w:divsChild>
            <w:div w:id="909584869">
              <w:marLeft w:val="240"/>
              <w:marRight w:val="-45"/>
              <w:marTop w:val="0"/>
              <w:marBottom w:val="0"/>
              <w:divBdr>
                <w:top w:val="none" w:sz="0" w:space="0" w:color="auto"/>
                <w:left w:val="none" w:sz="0" w:space="0" w:color="auto"/>
                <w:bottom w:val="none" w:sz="0" w:space="0" w:color="auto"/>
                <w:right w:val="none" w:sz="0" w:space="0" w:color="auto"/>
              </w:divBdr>
              <w:divsChild>
                <w:div w:id="90958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84862">
      <w:marLeft w:val="0"/>
      <w:marRight w:val="0"/>
      <w:marTop w:val="0"/>
      <w:marBottom w:val="0"/>
      <w:divBdr>
        <w:top w:val="none" w:sz="0" w:space="0" w:color="auto"/>
        <w:left w:val="none" w:sz="0" w:space="0" w:color="auto"/>
        <w:bottom w:val="none" w:sz="0" w:space="0" w:color="auto"/>
        <w:right w:val="none" w:sz="0" w:space="0" w:color="auto"/>
      </w:divBdr>
    </w:div>
    <w:div w:id="909584870">
      <w:marLeft w:val="0"/>
      <w:marRight w:val="0"/>
      <w:marTop w:val="0"/>
      <w:marBottom w:val="0"/>
      <w:divBdr>
        <w:top w:val="none" w:sz="0" w:space="0" w:color="auto"/>
        <w:left w:val="none" w:sz="0" w:space="0" w:color="auto"/>
        <w:bottom w:val="none" w:sz="0" w:space="0" w:color="auto"/>
        <w:right w:val="none" w:sz="0" w:space="0" w:color="auto"/>
      </w:divBdr>
    </w:div>
    <w:div w:id="909584880">
      <w:marLeft w:val="0"/>
      <w:marRight w:val="0"/>
      <w:marTop w:val="0"/>
      <w:marBottom w:val="0"/>
      <w:divBdr>
        <w:top w:val="none" w:sz="0" w:space="0" w:color="auto"/>
        <w:left w:val="none" w:sz="0" w:space="0" w:color="auto"/>
        <w:bottom w:val="none" w:sz="0" w:space="0" w:color="auto"/>
        <w:right w:val="none" w:sz="0" w:space="0" w:color="auto"/>
      </w:divBdr>
      <w:divsChild>
        <w:div w:id="909584915">
          <w:marLeft w:val="0"/>
          <w:marRight w:val="0"/>
          <w:marTop w:val="0"/>
          <w:marBottom w:val="0"/>
          <w:divBdr>
            <w:top w:val="single" w:sz="6" w:space="0" w:color="CCCCCC"/>
            <w:left w:val="single" w:sz="6" w:space="0" w:color="CCCCCC"/>
            <w:bottom w:val="single" w:sz="6" w:space="0" w:color="CCCCCC"/>
            <w:right w:val="single" w:sz="6" w:space="0" w:color="CCCCCC"/>
          </w:divBdr>
          <w:divsChild>
            <w:div w:id="909584924">
              <w:marLeft w:val="0"/>
              <w:marRight w:val="0"/>
              <w:marTop w:val="0"/>
              <w:marBottom w:val="0"/>
              <w:divBdr>
                <w:top w:val="single" w:sz="6" w:space="0" w:color="EEEEEE"/>
                <w:left w:val="none" w:sz="0" w:space="0" w:color="auto"/>
                <w:bottom w:val="none" w:sz="0" w:space="0" w:color="auto"/>
                <w:right w:val="none" w:sz="0" w:space="0" w:color="auto"/>
              </w:divBdr>
              <w:divsChild>
                <w:div w:id="909584969">
                  <w:marLeft w:val="150"/>
                  <w:marRight w:val="150"/>
                  <w:marTop w:val="150"/>
                  <w:marBottom w:val="150"/>
                  <w:divBdr>
                    <w:top w:val="none" w:sz="0" w:space="0" w:color="auto"/>
                    <w:left w:val="none" w:sz="0" w:space="0" w:color="auto"/>
                    <w:bottom w:val="none" w:sz="0" w:space="0" w:color="auto"/>
                    <w:right w:val="none" w:sz="0" w:space="0" w:color="auto"/>
                  </w:divBdr>
                  <w:divsChild>
                    <w:div w:id="909584894">
                      <w:marLeft w:val="0"/>
                      <w:marRight w:val="0"/>
                      <w:marTop w:val="0"/>
                      <w:marBottom w:val="0"/>
                      <w:divBdr>
                        <w:top w:val="none" w:sz="0" w:space="0" w:color="auto"/>
                        <w:left w:val="none" w:sz="0" w:space="0" w:color="auto"/>
                        <w:bottom w:val="none" w:sz="0" w:space="0" w:color="auto"/>
                        <w:right w:val="none" w:sz="0" w:space="0" w:color="auto"/>
                      </w:divBdr>
                      <w:divsChild>
                        <w:div w:id="909584877">
                          <w:marLeft w:val="0"/>
                          <w:marRight w:val="150"/>
                          <w:marTop w:val="0"/>
                          <w:marBottom w:val="75"/>
                          <w:divBdr>
                            <w:top w:val="none" w:sz="0" w:space="0" w:color="auto"/>
                            <w:left w:val="none" w:sz="0" w:space="0" w:color="auto"/>
                            <w:bottom w:val="none" w:sz="0" w:space="0" w:color="auto"/>
                            <w:right w:val="none" w:sz="0" w:space="0" w:color="auto"/>
                          </w:divBdr>
                        </w:div>
                        <w:div w:id="909584914">
                          <w:marLeft w:val="150"/>
                          <w:marRight w:val="0"/>
                          <w:marTop w:val="0"/>
                          <w:marBottom w:val="0"/>
                          <w:divBdr>
                            <w:top w:val="none" w:sz="0" w:space="0" w:color="auto"/>
                            <w:left w:val="single" w:sz="6" w:space="0" w:color="8C8C40"/>
                            <w:bottom w:val="none" w:sz="0" w:space="0" w:color="auto"/>
                            <w:right w:val="none" w:sz="0" w:space="0" w:color="auto"/>
                          </w:divBdr>
                          <w:divsChild>
                            <w:div w:id="9095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84882">
      <w:marLeft w:val="0"/>
      <w:marRight w:val="0"/>
      <w:marTop w:val="0"/>
      <w:marBottom w:val="0"/>
      <w:divBdr>
        <w:top w:val="none" w:sz="0" w:space="0" w:color="auto"/>
        <w:left w:val="none" w:sz="0" w:space="0" w:color="auto"/>
        <w:bottom w:val="none" w:sz="0" w:space="0" w:color="auto"/>
        <w:right w:val="none" w:sz="0" w:space="0" w:color="auto"/>
      </w:divBdr>
      <w:divsChild>
        <w:div w:id="909584930">
          <w:marLeft w:val="75"/>
          <w:marRight w:val="720"/>
          <w:marTop w:val="100"/>
          <w:marBottom w:val="100"/>
          <w:divBdr>
            <w:top w:val="none" w:sz="0" w:space="0" w:color="auto"/>
            <w:left w:val="single" w:sz="12" w:space="4" w:color="1010FF"/>
            <w:bottom w:val="none" w:sz="0" w:space="0" w:color="auto"/>
            <w:right w:val="none" w:sz="0" w:space="0" w:color="auto"/>
          </w:divBdr>
          <w:divsChild>
            <w:div w:id="909584878">
              <w:marLeft w:val="0"/>
              <w:marRight w:val="0"/>
              <w:marTop w:val="0"/>
              <w:marBottom w:val="0"/>
              <w:divBdr>
                <w:top w:val="none" w:sz="0" w:space="0" w:color="auto"/>
                <w:left w:val="none" w:sz="0" w:space="0" w:color="auto"/>
                <w:bottom w:val="none" w:sz="0" w:space="0" w:color="auto"/>
                <w:right w:val="none" w:sz="0" w:space="0" w:color="auto"/>
              </w:divBdr>
            </w:div>
            <w:div w:id="909584918">
              <w:marLeft w:val="0"/>
              <w:marRight w:val="0"/>
              <w:marTop w:val="0"/>
              <w:marBottom w:val="0"/>
              <w:divBdr>
                <w:top w:val="none" w:sz="0" w:space="0" w:color="auto"/>
                <w:left w:val="none" w:sz="0" w:space="0" w:color="auto"/>
                <w:bottom w:val="none" w:sz="0" w:space="0" w:color="auto"/>
                <w:right w:val="none" w:sz="0" w:space="0" w:color="auto"/>
              </w:divBdr>
              <w:divsChild>
                <w:div w:id="909584866">
                  <w:marLeft w:val="0"/>
                  <w:marRight w:val="0"/>
                  <w:marTop w:val="0"/>
                  <w:marBottom w:val="240"/>
                  <w:divBdr>
                    <w:top w:val="none" w:sz="0" w:space="0" w:color="auto"/>
                    <w:left w:val="none" w:sz="0" w:space="0" w:color="auto"/>
                    <w:bottom w:val="none" w:sz="0" w:space="0" w:color="auto"/>
                    <w:right w:val="none" w:sz="0" w:space="0" w:color="auto"/>
                  </w:divBdr>
                </w:div>
                <w:div w:id="909584875">
                  <w:marLeft w:val="0"/>
                  <w:marRight w:val="0"/>
                  <w:marTop w:val="0"/>
                  <w:marBottom w:val="0"/>
                  <w:divBdr>
                    <w:top w:val="none" w:sz="0" w:space="0" w:color="auto"/>
                    <w:left w:val="none" w:sz="0" w:space="0" w:color="auto"/>
                    <w:bottom w:val="none" w:sz="0" w:space="0" w:color="auto"/>
                    <w:right w:val="none" w:sz="0" w:space="0" w:color="auto"/>
                  </w:divBdr>
                  <w:divsChild>
                    <w:div w:id="909584864">
                      <w:marLeft w:val="0"/>
                      <w:marRight w:val="0"/>
                      <w:marTop w:val="0"/>
                      <w:marBottom w:val="0"/>
                      <w:divBdr>
                        <w:top w:val="none" w:sz="0" w:space="0" w:color="auto"/>
                        <w:left w:val="none" w:sz="0" w:space="0" w:color="auto"/>
                        <w:bottom w:val="none" w:sz="0" w:space="0" w:color="auto"/>
                        <w:right w:val="none" w:sz="0" w:space="0" w:color="auto"/>
                      </w:divBdr>
                    </w:div>
                  </w:divsChild>
                </w:div>
                <w:div w:id="909584892">
                  <w:marLeft w:val="0"/>
                  <w:marRight w:val="0"/>
                  <w:marTop w:val="0"/>
                  <w:marBottom w:val="0"/>
                  <w:divBdr>
                    <w:top w:val="none" w:sz="0" w:space="0" w:color="auto"/>
                    <w:left w:val="none" w:sz="0" w:space="0" w:color="auto"/>
                    <w:bottom w:val="none" w:sz="0" w:space="0" w:color="auto"/>
                    <w:right w:val="none" w:sz="0" w:space="0" w:color="auto"/>
                  </w:divBdr>
                </w:div>
                <w:div w:id="909584906">
                  <w:marLeft w:val="0"/>
                  <w:marRight w:val="0"/>
                  <w:marTop w:val="0"/>
                  <w:marBottom w:val="0"/>
                  <w:divBdr>
                    <w:top w:val="none" w:sz="0" w:space="0" w:color="auto"/>
                    <w:left w:val="none" w:sz="0" w:space="0" w:color="auto"/>
                    <w:bottom w:val="none" w:sz="0" w:space="0" w:color="auto"/>
                    <w:right w:val="none" w:sz="0" w:space="0" w:color="auto"/>
                  </w:divBdr>
                </w:div>
                <w:div w:id="909584929">
                  <w:marLeft w:val="0"/>
                  <w:marRight w:val="0"/>
                  <w:marTop w:val="0"/>
                  <w:marBottom w:val="0"/>
                  <w:divBdr>
                    <w:top w:val="none" w:sz="0" w:space="0" w:color="auto"/>
                    <w:left w:val="none" w:sz="0" w:space="0" w:color="auto"/>
                    <w:bottom w:val="none" w:sz="0" w:space="0" w:color="auto"/>
                    <w:right w:val="none" w:sz="0" w:space="0" w:color="auto"/>
                  </w:divBdr>
                  <w:divsChild>
                    <w:div w:id="909584855">
                      <w:marLeft w:val="0"/>
                      <w:marRight w:val="0"/>
                      <w:marTop w:val="0"/>
                      <w:marBottom w:val="0"/>
                      <w:divBdr>
                        <w:top w:val="none" w:sz="0" w:space="0" w:color="auto"/>
                        <w:left w:val="none" w:sz="0" w:space="0" w:color="auto"/>
                        <w:bottom w:val="none" w:sz="0" w:space="0" w:color="auto"/>
                        <w:right w:val="none" w:sz="0" w:space="0" w:color="auto"/>
                      </w:divBdr>
                    </w:div>
                  </w:divsChild>
                </w:div>
                <w:div w:id="909584933">
                  <w:marLeft w:val="0"/>
                  <w:marRight w:val="0"/>
                  <w:marTop w:val="0"/>
                  <w:marBottom w:val="0"/>
                  <w:divBdr>
                    <w:top w:val="none" w:sz="0" w:space="0" w:color="auto"/>
                    <w:left w:val="none" w:sz="0" w:space="0" w:color="auto"/>
                    <w:bottom w:val="none" w:sz="0" w:space="0" w:color="auto"/>
                    <w:right w:val="none" w:sz="0" w:space="0" w:color="auto"/>
                  </w:divBdr>
                </w:div>
                <w:div w:id="909584936">
                  <w:marLeft w:val="0"/>
                  <w:marRight w:val="0"/>
                  <w:marTop w:val="0"/>
                  <w:marBottom w:val="0"/>
                  <w:divBdr>
                    <w:top w:val="none" w:sz="0" w:space="0" w:color="auto"/>
                    <w:left w:val="none" w:sz="0" w:space="0" w:color="auto"/>
                    <w:bottom w:val="none" w:sz="0" w:space="0" w:color="auto"/>
                    <w:right w:val="none" w:sz="0" w:space="0" w:color="auto"/>
                  </w:divBdr>
                </w:div>
                <w:div w:id="909584959">
                  <w:marLeft w:val="0"/>
                  <w:marRight w:val="0"/>
                  <w:marTop w:val="0"/>
                  <w:marBottom w:val="240"/>
                  <w:divBdr>
                    <w:top w:val="none" w:sz="0" w:space="0" w:color="auto"/>
                    <w:left w:val="none" w:sz="0" w:space="0" w:color="auto"/>
                    <w:bottom w:val="none" w:sz="0" w:space="0" w:color="auto"/>
                    <w:right w:val="none" w:sz="0" w:space="0" w:color="auto"/>
                  </w:divBdr>
                </w:div>
                <w:div w:id="909584960">
                  <w:marLeft w:val="0"/>
                  <w:marRight w:val="0"/>
                  <w:marTop w:val="0"/>
                  <w:marBottom w:val="0"/>
                  <w:divBdr>
                    <w:top w:val="none" w:sz="0" w:space="0" w:color="auto"/>
                    <w:left w:val="none" w:sz="0" w:space="0" w:color="auto"/>
                    <w:bottom w:val="none" w:sz="0" w:space="0" w:color="auto"/>
                    <w:right w:val="none" w:sz="0" w:space="0" w:color="auto"/>
                  </w:divBdr>
                  <w:divsChild>
                    <w:div w:id="909584885">
                      <w:marLeft w:val="0"/>
                      <w:marRight w:val="0"/>
                      <w:marTop w:val="0"/>
                      <w:marBottom w:val="0"/>
                      <w:divBdr>
                        <w:top w:val="none" w:sz="0" w:space="0" w:color="auto"/>
                        <w:left w:val="none" w:sz="0" w:space="0" w:color="auto"/>
                        <w:bottom w:val="none" w:sz="0" w:space="0" w:color="auto"/>
                        <w:right w:val="none" w:sz="0" w:space="0" w:color="auto"/>
                      </w:divBdr>
                    </w:div>
                    <w:div w:id="909584901">
                      <w:marLeft w:val="0"/>
                      <w:marRight w:val="0"/>
                      <w:marTop w:val="100"/>
                      <w:marBottom w:val="100"/>
                      <w:divBdr>
                        <w:top w:val="none" w:sz="0" w:space="0" w:color="auto"/>
                        <w:left w:val="none" w:sz="0" w:space="0" w:color="auto"/>
                        <w:bottom w:val="none" w:sz="0" w:space="0" w:color="auto"/>
                        <w:right w:val="none" w:sz="0" w:space="0" w:color="auto"/>
                      </w:divBdr>
                      <w:divsChild>
                        <w:div w:id="909584863">
                          <w:marLeft w:val="0"/>
                          <w:marRight w:val="0"/>
                          <w:marTop w:val="0"/>
                          <w:marBottom w:val="0"/>
                          <w:divBdr>
                            <w:top w:val="none" w:sz="0" w:space="0" w:color="auto"/>
                            <w:left w:val="none" w:sz="0" w:space="0" w:color="auto"/>
                            <w:bottom w:val="none" w:sz="0" w:space="0" w:color="auto"/>
                            <w:right w:val="none" w:sz="0" w:space="0" w:color="auto"/>
                          </w:divBdr>
                          <w:divsChild>
                            <w:div w:id="909584970">
                              <w:marLeft w:val="0"/>
                              <w:marRight w:val="0"/>
                              <w:marTop w:val="0"/>
                              <w:marBottom w:val="0"/>
                              <w:divBdr>
                                <w:top w:val="none" w:sz="0" w:space="0" w:color="auto"/>
                                <w:left w:val="none" w:sz="0" w:space="0" w:color="auto"/>
                                <w:bottom w:val="none" w:sz="0" w:space="0" w:color="auto"/>
                                <w:right w:val="none" w:sz="0" w:space="0" w:color="auto"/>
                              </w:divBdr>
                            </w:div>
                          </w:divsChild>
                        </w:div>
                        <w:div w:id="909584943">
                          <w:marLeft w:val="0"/>
                          <w:marRight w:val="0"/>
                          <w:marTop w:val="0"/>
                          <w:marBottom w:val="0"/>
                          <w:divBdr>
                            <w:top w:val="none" w:sz="0" w:space="0" w:color="auto"/>
                            <w:left w:val="none" w:sz="0" w:space="0" w:color="auto"/>
                            <w:bottom w:val="none" w:sz="0" w:space="0" w:color="auto"/>
                            <w:right w:val="none" w:sz="0" w:space="0" w:color="auto"/>
                          </w:divBdr>
                          <w:divsChild>
                            <w:div w:id="909584834">
                              <w:marLeft w:val="0"/>
                              <w:marRight w:val="0"/>
                              <w:marTop w:val="0"/>
                              <w:marBottom w:val="0"/>
                              <w:divBdr>
                                <w:top w:val="none" w:sz="0" w:space="0" w:color="auto"/>
                                <w:left w:val="none" w:sz="0" w:space="0" w:color="auto"/>
                                <w:bottom w:val="none" w:sz="0" w:space="0" w:color="auto"/>
                                <w:right w:val="none" w:sz="0" w:space="0" w:color="auto"/>
                              </w:divBdr>
                              <w:divsChild>
                                <w:div w:id="909584856">
                                  <w:marLeft w:val="0"/>
                                  <w:marRight w:val="0"/>
                                  <w:marTop w:val="0"/>
                                  <w:marBottom w:val="0"/>
                                  <w:divBdr>
                                    <w:top w:val="none" w:sz="0" w:space="0" w:color="auto"/>
                                    <w:left w:val="none" w:sz="0" w:space="0" w:color="auto"/>
                                    <w:bottom w:val="none" w:sz="0" w:space="0" w:color="auto"/>
                                    <w:right w:val="none" w:sz="0" w:space="0" w:color="auto"/>
                                  </w:divBdr>
                                  <w:divsChild>
                                    <w:div w:id="909584981">
                                      <w:marLeft w:val="0"/>
                                      <w:marRight w:val="0"/>
                                      <w:marTop w:val="100"/>
                                      <w:marBottom w:val="100"/>
                                      <w:divBdr>
                                        <w:top w:val="none" w:sz="0" w:space="0" w:color="auto"/>
                                        <w:left w:val="none" w:sz="0" w:space="0" w:color="auto"/>
                                        <w:bottom w:val="none" w:sz="0" w:space="0" w:color="auto"/>
                                        <w:right w:val="none" w:sz="0" w:space="0" w:color="auto"/>
                                      </w:divBdr>
                                      <w:divsChild>
                                        <w:div w:id="909584857">
                                          <w:marLeft w:val="0"/>
                                          <w:marRight w:val="0"/>
                                          <w:marTop w:val="0"/>
                                          <w:marBottom w:val="45"/>
                                          <w:divBdr>
                                            <w:top w:val="none" w:sz="0" w:space="0" w:color="auto"/>
                                            <w:left w:val="none" w:sz="0" w:space="0" w:color="auto"/>
                                            <w:bottom w:val="none" w:sz="0" w:space="0" w:color="auto"/>
                                            <w:right w:val="none" w:sz="0" w:space="0" w:color="auto"/>
                                          </w:divBdr>
                                        </w:div>
                                        <w:div w:id="909584903">
                                          <w:marLeft w:val="0"/>
                                          <w:marRight w:val="0"/>
                                          <w:marTop w:val="0"/>
                                          <w:marBottom w:val="0"/>
                                          <w:divBdr>
                                            <w:top w:val="none" w:sz="0" w:space="0" w:color="auto"/>
                                            <w:left w:val="none" w:sz="0" w:space="0" w:color="auto"/>
                                            <w:bottom w:val="none" w:sz="0" w:space="0" w:color="auto"/>
                                            <w:right w:val="none" w:sz="0" w:space="0" w:color="auto"/>
                                          </w:divBdr>
                                          <w:divsChild>
                                            <w:div w:id="909584872">
                                              <w:marLeft w:val="0"/>
                                              <w:marRight w:val="0"/>
                                              <w:marTop w:val="0"/>
                                              <w:marBottom w:val="0"/>
                                              <w:divBdr>
                                                <w:top w:val="none" w:sz="0" w:space="0" w:color="auto"/>
                                                <w:left w:val="none" w:sz="0" w:space="0" w:color="auto"/>
                                                <w:bottom w:val="none" w:sz="0" w:space="0" w:color="auto"/>
                                                <w:right w:val="none" w:sz="0" w:space="0" w:color="auto"/>
                                              </w:divBdr>
                                              <w:divsChild>
                                                <w:div w:id="90958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84839">
                              <w:marLeft w:val="0"/>
                              <w:marRight w:val="0"/>
                              <w:marTop w:val="0"/>
                              <w:marBottom w:val="0"/>
                              <w:divBdr>
                                <w:top w:val="none" w:sz="0" w:space="0" w:color="auto"/>
                                <w:left w:val="none" w:sz="0" w:space="0" w:color="auto"/>
                                <w:bottom w:val="none" w:sz="0" w:space="0" w:color="auto"/>
                                <w:right w:val="none" w:sz="0" w:space="0" w:color="auto"/>
                              </w:divBdr>
                              <w:divsChild>
                                <w:div w:id="909584881">
                                  <w:marLeft w:val="0"/>
                                  <w:marRight w:val="0"/>
                                  <w:marTop w:val="0"/>
                                  <w:marBottom w:val="0"/>
                                  <w:divBdr>
                                    <w:top w:val="none" w:sz="0" w:space="0" w:color="auto"/>
                                    <w:left w:val="none" w:sz="0" w:space="0" w:color="auto"/>
                                    <w:bottom w:val="none" w:sz="0" w:space="0" w:color="auto"/>
                                    <w:right w:val="none" w:sz="0" w:space="0" w:color="auto"/>
                                  </w:divBdr>
                                </w:div>
                              </w:divsChild>
                            </w:div>
                            <w:div w:id="909584886">
                              <w:marLeft w:val="0"/>
                              <w:marRight w:val="0"/>
                              <w:marTop w:val="0"/>
                              <w:marBottom w:val="0"/>
                              <w:divBdr>
                                <w:top w:val="none" w:sz="0" w:space="0" w:color="auto"/>
                                <w:left w:val="none" w:sz="0" w:space="0" w:color="auto"/>
                                <w:bottom w:val="none" w:sz="0" w:space="0" w:color="auto"/>
                                <w:right w:val="none" w:sz="0" w:space="0" w:color="auto"/>
                              </w:divBdr>
                              <w:divsChild>
                                <w:div w:id="909584951">
                                  <w:marLeft w:val="0"/>
                                  <w:marRight w:val="0"/>
                                  <w:marTop w:val="0"/>
                                  <w:marBottom w:val="0"/>
                                  <w:divBdr>
                                    <w:top w:val="none" w:sz="0" w:space="0" w:color="auto"/>
                                    <w:left w:val="none" w:sz="0" w:space="0" w:color="auto"/>
                                    <w:bottom w:val="none" w:sz="0" w:space="0" w:color="auto"/>
                                    <w:right w:val="none" w:sz="0" w:space="0" w:color="auto"/>
                                  </w:divBdr>
                                </w:div>
                              </w:divsChild>
                            </w:div>
                            <w:div w:id="909584887">
                              <w:marLeft w:val="0"/>
                              <w:marRight w:val="0"/>
                              <w:marTop w:val="0"/>
                              <w:marBottom w:val="0"/>
                              <w:divBdr>
                                <w:top w:val="none" w:sz="0" w:space="0" w:color="auto"/>
                                <w:left w:val="none" w:sz="0" w:space="0" w:color="auto"/>
                                <w:bottom w:val="none" w:sz="0" w:space="0" w:color="auto"/>
                                <w:right w:val="none" w:sz="0" w:space="0" w:color="auto"/>
                              </w:divBdr>
                              <w:divsChild>
                                <w:div w:id="909584974">
                                  <w:marLeft w:val="0"/>
                                  <w:marRight w:val="0"/>
                                  <w:marTop w:val="0"/>
                                  <w:marBottom w:val="0"/>
                                  <w:divBdr>
                                    <w:top w:val="none" w:sz="0" w:space="0" w:color="auto"/>
                                    <w:left w:val="none" w:sz="0" w:space="0" w:color="auto"/>
                                    <w:bottom w:val="none" w:sz="0" w:space="0" w:color="auto"/>
                                    <w:right w:val="none" w:sz="0" w:space="0" w:color="auto"/>
                                  </w:divBdr>
                                  <w:divsChild>
                                    <w:div w:id="90958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32">
                              <w:marLeft w:val="0"/>
                              <w:marRight w:val="0"/>
                              <w:marTop w:val="0"/>
                              <w:marBottom w:val="0"/>
                              <w:divBdr>
                                <w:top w:val="none" w:sz="0" w:space="0" w:color="auto"/>
                                <w:left w:val="none" w:sz="0" w:space="0" w:color="auto"/>
                                <w:bottom w:val="none" w:sz="0" w:space="0" w:color="auto"/>
                                <w:right w:val="none" w:sz="0" w:space="0" w:color="auto"/>
                              </w:divBdr>
                            </w:div>
                            <w:div w:id="909584972">
                              <w:marLeft w:val="0"/>
                              <w:marRight w:val="0"/>
                              <w:marTop w:val="0"/>
                              <w:marBottom w:val="0"/>
                              <w:divBdr>
                                <w:top w:val="none" w:sz="0" w:space="0" w:color="auto"/>
                                <w:left w:val="none" w:sz="0" w:space="0" w:color="auto"/>
                                <w:bottom w:val="none" w:sz="0" w:space="0" w:color="auto"/>
                                <w:right w:val="none" w:sz="0" w:space="0" w:color="auto"/>
                              </w:divBdr>
                            </w:div>
                            <w:div w:id="9095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84962">
                  <w:marLeft w:val="0"/>
                  <w:marRight w:val="0"/>
                  <w:marTop w:val="0"/>
                  <w:marBottom w:val="0"/>
                  <w:divBdr>
                    <w:top w:val="none" w:sz="0" w:space="0" w:color="auto"/>
                    <w:left w:val="none" w:sz="0" w:space="0" w:color="auto"/>
                    <w:bottom w:val="none" w:sz="0" w:space="0" w:color="auto"/>
                    <w:right w:val="none" w:sz="0" w:space="0" w:color="auto"/>
                  </w:divBdr>
                  <w:divsChild>
                    <w:div w:id="909584912">
                      <w:marLeft w:val="0"/>
                      <w:marRight w:val="0"/>
                      <w:marTop w:val="0"/>
                      <w:marBottom w:val="0"/>
                      <w:divBdr>
                        <w:top w:val="none" w:sz="0" w:space="0" w:color="auto"/>
                        <w:left w:val="none" w:sz="0" w:space="0" w:color="auto"/>
                        <w:bottom w:val="none" w:sz="0" w:space="0" w:color="auto"/>
                        <w:right w:val="none" w:sz="0" w:space="0" w:color="auto"/>
                      </w:divBdr>
                      <w:divsChild>
                        <w:div w:id="90958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896">
      <w:marLeft w:val="0"/>
      <w:marRight w:val="0"/>
      <w:marTop w:val="0"/>
      <w:marBottom w:val="0"/>
      <w:divBdr>
        <w:top w:val="none" w:sz="0" w:space="0" w:color="auto"/>
        <w:left w:val="none" w:sz="0" w:space="0" w:color="auto"/>
        <w:bottom w:val="none" w:sz="0" w:space="0" w:color="auto"/>
        <w:right w:val="none" w:sz="0" w:space="0" w:color="auto"/>
      </w:divBdr>
      <w:divsChild>
        <w:div w:id="909584830">
          <w:marLeft w:val="0"/>
          <w:marRight w:val="0"/>
          <w:marTop w:val="0"/>
          <w:marBottom w:val="0"/>
          <w:divBdr>
            <w:top w:val="none" w:sz="0" w:space="0" w:color="auto"/>
            <w:left w:val="none" w:sz="0" w:space="0" w:color="auto"/>
            <w:bottom w:val="none" w:sz="0" w:space="0" w:color="auto"/>
            <w:right w:val="none" w:sz="0" w:space="0" w:color="auto"/>
          </w:divBdr>
          <w:divsChild>
            <w:div w:id="909584848">
              <w:marLeft w:val="0"/>
              <w:marRight w:val="0"/>
              <w:marTop w:val="0"/>
              <w:marBottom w:val="0"/>
              <w:divBdr>
                <w:top w:val="none" w:sz="0" w:space="0" w:color="auto"/>
                <w:left w:val="none" w:sz="0" w:space="0" w:color="auto"/>
                <w:bottom w:val="none" w:sz="0" w:space="0" w:color="auto"/>
                <w:right w:val="none" w:sz="0" w:space="0" w:color="auto"/>
              </w:divBdr>
              <w:divsChild>
                <w:div w:id="909584891">
                  <w:marLeft w:val="0"/>
                  <w:marRight w:val="0"/>
                  <w:marTop w:val="0"/>
                  <w:marBottom w:val="0"/>
                  <w:divBdr>
                    <w:top w:val="none" w:sz="0" w:space="0" w:color="auto"/>
                    <w:left w:val="none" w:sz="0" w:space="0" w:color="auto"/>
                    <w:bottom w:val="none" w:sz="0" w:space="0" w:color="auto"/>
                    <w:right w:val="none" w:sz="0" w:space="0" w:color="auto"/>
                  </w:divBdr>
                  <w:divsChild>
                    <w:div w:id="909584851">
                      <w:marLeft w:val="1900"/>
                      <w:marRight w:val="200"/>
                      <w:marTop w:val="0"/>
                      <w:marBottom w:val="200"/>
                      <w:divBdr>
                        <w:top w:val="none" w:sz="0" w:space="0" w:color="auto"/>
                        <w:left w:val="none" w:sz="0" w:space="0" w:color="auto"/>
                        <w:bottom w:val="none" w:sz="0" w:space="0" w:color="auto"/>
                        <w:right w:val="none" w:sz="0" w:space="0" w:color="auto"/>
                      </w:divBdr>
                      <w:divsChild>
                        <w:div w:id="90958497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09584907">
      <w:marLeft w:val="0"/>
      <w:marRight w:val="0"/>
      <w:marTop w:val="0"/>
      <w:marBottom w:val="0"/>
      <w:divBdr>
        <w:top w:val="none" w:sz="0" w:space="0" w:color="auto"/>
        <w:left w:val="none" w:sz="0" w:space="0" w:color="auto"/>
        <w:bottom w:val="none" w:sz="0" w:space="0" w:color="auto"/>
        <w:right w:val="none" w:sz="0" w:space="0" w:color="auto"/>
      </w:divBdr>
      <w:divsChild>
        <w:div w:id="909584935">
          <w:marLeft w:val="0"/>
          <w:marRight w:val="0"/>
          <w:marTop w:val="0"/>
          <w:marBottom w:val="0"/>
          <w:divBdr>
            <w:top w:val="none" w:sz="0" w:space="0" w:color="auto"/>
            <w:left w:val="none" w:sz="0" w:space="0" w:color="auto"/>
            <w:bottom w:val="none" w:sz="0" w:space="0" w:color="auto"/>
            <w:right w:val="none" w:sz="0" w:space="0" w:color="auto"/>
          </w:divBdr>
          <w:divsChild>
            <w:div w:id="909584905">
              <w:marLeft w:val="0"/>
              <w:marRight w:val="0"/>
              <w:marTop w:val="0"/>
              <w:marBottom w:val="0"/>
              <w:divBdr>
                <w:top w:val="none" w:sz="0" w:space="0" w:color="auto"/>
                <w:left w:val="none" w:sz="0" w:space="0" w:color="auto"/>
                <w:bottom w:val="none" w:sz="0" w:space="0" w:color="auto"/>
                <w:right w:val="none" w:sz="0" w:space="0" w:color="auto"/>
              </w:divBdr>
            </w:div>
            <w:div w:id="909584919">
              <w:marLeft w:val="0"/>
              <w:marRight w:val="0"/>
              <w:marTop w:val="0"/>
              <w:marBottom w:val="0"/>
              <w:divBdr>
                <w:top w:val="none" w:sz="0" w:space="0" w:color="auto"/>
                <w:left w:val="none" w:sz="0" w:space="0" w:color="auto"/>
                <w:bottom w:val="none" w:sz="0" w:space="0" w:color="auto"/>
                <w:right w:val="none" w:sz="0" w:space="0" w:color="auto"/>
              </w:divBdr>
            </w:div>
            <w:div w:id="909584975">
              <w:marLeft w:val="0"/>
              <w:marRight w:val="0"/>
              <w:marTop w:val="0"/>
              <w:marBottom w:val="0"/>
              <w:divBdr>
                <w:top w:val="none" w:sz="0" w:space="0" w:color="auto"/>
                <w:left w:val="none" w:sz="0" w:space="0" w:color="auto"/>
                <w:bottom w:val="none" w:sz="0" w:space="0" w:color="auto"/>
                <w:right w:val="none" w:sz="0" w:space="0" w:color="auto"/>
              </w:divBdr>
            </w:div>
            <w:div w:id="9095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08">
      <w:marLeft w:val="0"/>
      <w:marRight w:val="0"/>
      <w:marTop w:val="0"/>
      <w:marBottom w:val="0"/>
      <w:divBdr>
        <w:top w:val="none" w:sz="0" w:space="0" w:color="auto"/>
        <w:left w:val="none" w:sz="0" w:space="0" w:color="auto"/>
        <w:bottom w:val="none" w:sz="0" w:space="0" w:color="auto"/>
        <w:right w:val="none" w:sz="0" w:space="0" w:color="auto"/>
      </w:divBdr>
      <w:divsChild>
        <w:div w:id="909584849">
          <w:marLeft w:val="0"/>
          <w:marRight w:val="0"/>
          <w:marTop w:val="0"/>
          <w:marBottom w:val="0"/>
          <w:divBdr>
            <w:top w:val="single" w:sz="8" w:space="0" w:color="FFB787"/>
            <w:left w:val="single" w:sz="8" w:space="0" w:color="FFB787"/>
            <w:bottom w:val="single" w:sz="8" w:space="0" w:color="FFB787"/>
            <w:right w:val="single" w:sz="8" w:space="0" w:color="FFB787"/>
          </w:divBdr>
          <w:divsChild>
            <w:div w:id="909584844">
              <w:marLeft w:val="260"/>
              <w:marRight w:val="0"/>
              <w:marTop w:val="200"/>
              <w:marBottom w:val="500"/>
              <w:divBdr>
                <w:top w:val="none" w:sz="0" w:space="0" w:color="auto"/>
                <w:left w:val="none" w:sz="0" w:space="0" w:color="auto"/>
                <w:bottom w:val="none" w:sz="0" w:space="0" w:color="auto"/>
                <w:right w:val="none" w:sz="0" w:space="0" w:color="auto"/>
              </w:divBdr>
              <w:divsChild>
                <w:div w:id="909584926">
                  <w:marLeft w:val="0"/>
                  <w:marRight w:val="0"/>
                  <w:marTop w:val="0"/>
                  <w:marBottom w:val="0"/>
                  <w:divBdr>
                    <w:top w:val="none" w:sz="0" w:space="0" w:color="auto"/>
                    <w:left w:val="none" w:sz="0" w:space="0" w:color="auto"/>
                    <w:bottom w:val="none" w:sz="0" w:space="0" w:color="auto"/>
                    <w:right w:val="none" w:sz="0" w:space="0" w:color="auto"/>
                  </w:divBdr>
                  <w:divsChild>
                    <w:div w:id="909584911">
                      <w:marLeft w:val="0"/>
                      <w:marRight w:val="0"/>
                      <w:marTop w:val="0"/>
                      <w:marBottom w:val="0"/>
                      <w:divBdr>
                        <w:top w:val="single" w:sz="2" w:space="0" w:color="FFE79D"/>
                        <w:left w:val="single" w:sz="36" w:space="15" w:color="FFE79D"/>
                        <w:bottom w:val="single" w:sz="2" w:space="0" w:color="FFE79D"/>
                        <w:right w:val="single" w:sz="36" w:space="15" w:color="FFE79D"/>
                      </w:divBdr>
                    </w:div>
                  </w:divsChild>
                </w:div>
              </w:divsChild>
            </w:div>
          </w:divsChild>
        </w:div>
      </w:divsChild>
    </w:div>
    <w:div w:id="909584909">
      <w:marLeft w:val="0"/>
      <w:marRight w:val="0"/>
      <w:marTop w:val="0"/>
      <w:marBottom w:val="0"/>
      <w:divBdr>
        <w:top w:val="none" w:sz="0" w:space="0" w:color="auto"/>
        <w:left w:val="none" w:sz="0" w:space="0" w:color="auto"/>
        <w:bottom w:val="none" w:sz="0" w:space="0" w:color="auto"/>
        <w:right w:val="none" w:sz="0" w:space="0" w:color="auto"/>
      </w:divBdr>
      <w:divsChild>
        <w:div w:id="909584889">
          <w:marLeft w:val="720"/>
          <w:marRight w:val="0"/>
          <w:marTop w:val="100"/>
          <w:marBottom w:val="100"/>
          <w:divBdr>
            <w:top w:val="none" w:sz="0" w:space="0" w:color="auto"/>
            <w:left w:val="none" w:sz="0" w:space="0" w:color="auto"/>
            <w:bottom w:val="none" w:sz="0" w:space="0" w:color="auto"/>
            <w:right w:val="none" w:sz="0" w:space="0" w:color="auto"/>
          </w:divBdr>
          <w:divsChild>
            <w:div w:id="909584928">
              <w:marLeft w:val="720"/>
              <w:marRight w:val="0"/>
              <w:marTop w:val="100"/>
              <w:marBottom w:val="100"/>
              <w:divBdr>
                <w:top w:val="none" w:sz="0" w:space="0" w:color="auto"/>
                <w:left w:val="none" w:sz="0" w:space="0" w:color="auto"/>
                <w:bottom w:val="none" w:sz="0" w:space="0" w:color="auto"/>
                <w:right w:val="none" w:sz="0" w:space="0" w:color="auto"/>
              </w:divBdr>
              <w:divsChild>
                <w:div w:id="909584835">
                  <w:marLeft w:val="0"/>
                  <w:marRight w:val="0"/>
                  <w:marTop w:val="0"/>
                  <w:marBottom w:val="0"/>
                  <w:divBdr>
                    <w:top w:val="none" w:sz="0" w:space="0" w:color="auto"/>
                    <w:left w:val="none" w:sz="0" w:space="0" w:color="auto"/>
                    <w:bottom w:val="none" w:sz="0" w:space="0" w:color="auto"/>
                    <w:right w:val="none" w:sz="0" w:space="0" w:color="auto"/>
                  </w:divBdr>
                </w:div>
                <w:div w:id="909584842">
                  <w:marLeft w:val="0"/>
                  <w:marRight w:val="0"/>
                  <w:marTop w:val="0"/>
                  <w:marBottom w:val="0"/>
                  <w:divBdr>
                    <w:top w:val="none" w:sz="0" w:space="0" w:color="auto"/>
                    <w:left w:val="none" w:sz="0" w:space="0" w:color="auto"/>
                    <w:bottom w:val="none" w:sz="0" w:space="0" w:color="auto"/>
                    <w:right w:val="none" w:sz="0" w:space="0" w:color="auto"/>
                  </w:divBdr>
                </w:div>
                <w:div w:id="909584854">
                  <w:marLeft w:val="0"/>
                  <w:marRight w:val="0"/>
                  <w:marTop w:val="0"/>
                  <w:marBottom w:val="0"/>
                  <w:divBdr>
                    <w:top w:val="none" w:sz="0" w:space="0" w:color="auto"/>
                    <w:left w:val="none" w:sz="0" w:space="0" w:color="auto"/>
                    <w:bottom w:val="none" w:sz="0" w:space="0" w:color="auto"/>
                    <w:right w:val="none" w:sz="0" w:space="0" w:color="auto"/>
                  </w:divBdr>
                </w:div>
                <w:div w:id="909584868">
                  <w:marLeft w:val="0"/>
                  <w:marRight w:val="0"/>
                  <w:marTop w:val="0"/>
                  <w:marBottom w:val="0"/>
                  <w:divBdr>
                    <w:top w:val="none" w:sz="0" w:space="0" w:color="auto"/>
                    <w:left w:val="none" w:sz="0" w:space="0" w:color="auto"/>
                    <w:bottom w:val="none" w:sz="0" w:space="0" w:color="auto"/>
                    <w:right w:val="none" w:sz="0" w:space="0" w:color="auto"/>
                  </w:divBdr>
                </w:div>
                <w:div w:id="909584876">
                  <w:marLeft w:val="0"/>
                  <w:marRight w:val="0"/>
                  <w:marTop w:val="0"/>
                  <w:marBottom w:val="0"/>
                  <w:divBdr>
                    <w:top w:val="none" w:sz="0" w:space="0" w:color="auto"/>
                    <w:left w:val="none" w:sz="0" w:space="0" w:color="auto"/>
                    <w:bottom w:val="none" w:sz="0" w:space="0" w:color="auto"/>
                    <w:right w:val="none" w:sz="0" w:space="0" w:color="auto"/>
                  </w:divBdr>
                </w:div>
                <w:div w:id="909584884">
                  <w:marLeft w:val="0"/>
                  <w:marRight w:val="0"/>
                  <w:marTop w:val="0"/>
                  <w:marBottom w:val="0"/>
                  <w:divBdr>
                    <w:top w:val="none" w:sz="0" w:space="0" w:color="auto"/>
                    <w:left w:val="none" w:sz="0" w:space="0" w:color="auto"/>
                    <w:bottom w:val="none" w:sz="0" w:space="0" w:color="auto"/>
                    <w:right w:val="none" w:sz="0" w:space="0" w:color="auto"/>
                  </w:divBdr>
                </w:div>
                <w:div w:id="909584890">
                  <w:marLeft w:val="0"/>
                  <w:marRight w:val="0"/>
                  <w:marTop w:val="0"/>
                  <w:marBottom w:val="0"/>
                  <w:divBdr>
                    <w:top w:val="none" w:sz="0" w:space="0" w:color="auto"/>
                    <w:left w:val="none" w:sz="0" w:space="0" w:color="auto"/>
                    <w:bottom w:val="none" w:sz="0" w:space="0" w:color="auto"/>
                    <w:right w:val="none" w:sz="0" w:space="0" w:color="auto"/>
                  </w:divBdr>
                </w:div>
                <w:div w:id="909584920">
                  <w:marLeft w:val="0"/>
                  <w:marRight w:val="0"/>
                  <w:marTop w:val="0"/>
                  <w:marBottom w:val="0"/>
                  <w:divBdr>
                    <w:top w:val="none" w:sz="0" w:space="0" w:color="auto"/>
                    <w:left w:val="none" w:sz="0" w:space="0" w:color="auto"/>
                    <w:bottom w:val="none" w:sz="0" w:space="0" w:color="auto"/>
                    <w:right w:val="none" w:sz="0" w:space="0" w:color="auto"/>
                  </w:divBdr>
                </w:div>
                <w:div w:id="909584923">
                  <w:marLeft w:val="0"/>
                  <w:marRight w:val="0"/>
                  <w:marTop w:val="0"/>
                  <w:marBottom w:val="0"/>
                  <w:divBdr>
                    <w:top w:val="none" w:sz="0" w:space="0" w:color="auto"/>
                    <w:left w:val="none" w:sz="0" w:space="0" w:color="auto"/>
                    <w:bottom w:val="none" w:sz="0" w:space="0" w:color="auto"/>
                    <w:right w:val="none" w:sz="0" w:space="0" w:color="auto"/>
                  </w:divBdr>
                </w:div>
                <w:div w:id="909584927">
                  <w:marLeft w:val="0"/>
                  <w:marRight w:val="0"/>
                  <w:marTop w:val="0"/>
                  <w:marBottom w:val="0"/>
                  <w:divBdr>
                    <w:top w:val="none" w:sz="0" w:space="0" w:color="auto"/>
                    <w:left w:val="none" w:sz="0" w:space="0" w:color="auto"/>
                    <w:bottom w:val="none" w:sz="0" w:space="0" w:color="auto"/>
                    <w:right w:val="none" w:sz="0" w:space="0" w:color="auto"/>
                  </w:divBdr>
                </w:div>
                <w:div w:id="909584940">
                  <w:marLeft w:val="0"/>
                  <w:marRight w:val="0"/>
                  <w:marTop w:val="0"/>
                  <w:marBottom w:val="0"/>
                  <w:divBdr>
                    <w:top w:val="none" w:sz="0" w:space="0" w:color="auto"/>
                    <w:left w:val="none" w:sz="0" w:space="0" w:color="auto"/>
                    <w:bottom w:val="none" w:sz="0" w:space="0" w:color="auto"/>
                    <w:right w:val="none" w:sz="0" w:space="0" w:color="auto"/>
                  </w:divBdr>
                </w:div>
                <w:div w:id="909584941">
                  <w:marLeft w:val="0"/>
                  <w:marRight w:val="0"/>
                  <w:marTop w:val="0"/>
                  <w:marBottom w:val="0"/>
                  <w:divBdr>
                    <w:top w:val="none" w:sz="0" w:space="0" w:color="auto"/>
                    <w:left w:val="none" w:sz="0" w:space="0" w:color="auto"/>
                    <w:bottom w:val="none" w:sz="0" w:space="0" w:color="auto"/>
                    <w:right w:val="none" w:sz="0" w:space="0" w:color="auto"/>
                  </w:divBdr>
                </w:div>
                <w:div w:id="909584946">
                  <w:marLeft w:val="0"/>
                  <w:marRight w:val="0"/>
                  <w:marTop w:val="0"/>
                  <w:marBottom w:val="0"/>
                  <w:divBdr>
                    <w:top w:val="none" w:sz="0" w:space="0" w:color="auto"/>
                    <w:left w:val="none" w:sz="0" w:space="0" w:color="auto"/>
                    <w:bottom w:val="none" w:sz="0" w:space="0" w:color="auto"/>
                    <w:right w:val="none" w:sz="0" w:space="0" w:color="auto"/>
                  </w:divBdr>
                </w:div>
                <w:div w:id="909584950">
                  <w:marLeft w:val="0"/>
                  <w:marRight w:val="0"/>
                  <w:marTop w:val="0"/>
                  <w:marBottom w:val="0"/>
                  <w:divBdr>
                    <w:top w:val="none" w:sz="0" w:space="0" w:color="auto"/>
                    <w:left w:val="none" w:sz="0" w:space="0" w:color="auto"/>
                    <w:bottom w:val="none" w:sz="0" w:space="0" w:color="auto"/>
                    <w:right w:val="none" w:sz="0" w:space="0" w:color="auto"/>
                  </w:divBdr>
                </w:div>
                <w:div w:id="909584956">
                  <w:marLeft w:val="0"/>
                  <w:marRight w:val="0"/>
                  <w:marTop w:val="0"/>
                  <w:marBottom w:val="0"/>
                  <w:divBdr>
                    <w:top w:val="none" w:sz="0" w:space="0" w:color="auto"/>
                    <w:left w:val="none" w:sz="0" w:space="0" w:color="auto"/>
                    <w:bottom w:val="none" w:sz="0" w:space="0" w:color="auto"/>
                    <w:right w:val="none" w:sz="0" w:space="0" w:color="auto"/>
                  </w:divBdr>
                </w:div>
                <w:div w:id="909584966">
                  <w:marLeft w:val="0"/>
                  <w:marRight w:val="0"/>
                  <w:marTop w:val="0"/>
                  <w:marBottom w:val="0"/>
                  <w:divBdr>
                    <w:top w:val="none" w:sz="0" w:space="0" w:color="auto"/>
                    <w:left w:val="none" w:sz="0" w:space="0" w:color="auto"/>
                    <w:bottom w:val="none" w:sz="0" w:space="0" w:color="auto"/>
                    <w:right w:val="none" w:sz="0" w:space="0" w:color="auto"/>
                  </w:divBdr>
                </w:div>
                <w:div w:id="909584973">
                  <w:marLeft w:val="0"/>
                  <w:marRight w:val="0"/>
                  <w:marTop w:val="0"/>
                  <w:marBottom w:val="0"/>
                  <w:divBdr>
                    <w:top w:val="none" w:sz="0" w:space="0" w:color="auto"/>
                    <w:left w:val="none" w:sz="0" w:space="0" w:color="auto"/>
                    <w:bottom w:val="none" w:sz="0" w:space="0" w:color="auto"/>
                    <w:right w:val="none" w:sz="0" w:space="0" w:color="auto"/>
                  </w:divBdr>
                </w:div>
                <w:div w:id="9095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84916">
      <w:marLeft w:val="0"/>
      <w:marRight w:val="0"/>
      <w:marTop w:val="0"/>
      <w:marBottom w:val="0"/>
      <w:divBdr>
        <w:top w:val="none" w:sz="0" w:space="0" w:color="auto"/>
        <w:left w:val="none" w:sz="0" w:space="0" w:color="auto"/>
        <w:bottom w:val="none" w:sz="0" w:space="0" w:color="auto"/>
        <w:right w:val="none" w:sz="0" w:space="0" w:color="auto"/>
      </w:divBdr>
      <w:divsChild>
        <w:div w:id="909584873">
          <w:marLeft w:val="0"/>
          <w:marRight w:val="0"/>
          <w:marTop w:val="0"/>
          <w:marBottom w:val="0"/>
          <w:divBdr>
            <w:top w:val="none" w:sz="0" w:space="0" w:color="auto"/>
            <w:left w:val="none" w:sz="0" w:space="0" w:color="auto"/>
            <w:bottom w:val="none" w:sz="0" w:space="0" w:color="auto"/>
            <w:right w:val="none" w:sz="0" w:space="0" w:color="auto"/>
          </w:divBdr>
          <w:divsChild>
            <w:div w:id="909584867">
              <w:marLeft w:val="0"/>
              <w:marRight w:val="0"/>
              <w:marTop w:val="0"/>
              <w:marBottom w:val="0"/>
              <w:divBdr>
                <w:top w:val="none" w:sz="0" w:space="0" w:color="auto"/>
                <w:left w:val="none" w:sz="0" w:space="0" w:color="auto"/>
                <w:bottom w:val="none" w:sz="0" w:space="0" w:color="auto"/>
                <w:right w:val="none" w:sz="0" w:space="0" w:color="auto"/>
              </w:divBdr>
            </w:div>
            <w:div w:id="90958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17">
      <w:marLeft w:val="0"/>
      <w:marRight w:val="0"/>
      <w:marTop w:val="0"/>
      <w:marBottom w:val="0"/>
      <w:divBdr>
        <w:top w:val="none" w:sz="0" w:space="0" w:color="auto"/>
        <w:left w:val="none" w:sz="0" w:space="0" w:color="auto"/>
        <w:bottom w:val="none" w:sz="0" w:space="0" w:color="auto"/>
        <w:right w:val="none" w:sz="0" w:space="0" w:color="auto"/>
      </w:divBdr>
      <w:divsChild>
        <w:div w:id="909584948">
          <w:marLeft w:val="0"/>
          <w:marRight w:val="0"/>
          <w:marTop w:val="0"/>
          <w:marBottom w:val="0"/>
          <w:divBdr>
            <w:top w:val="none" w:sz="0" w:space="0" w:color="auto"/>
            <w:left w:val="none" w:sz="0" w:space="0" w:color="auto"/>
            <w:bottom w:val="none" w:sz="0" w:space="0" w:color="auto"/>
            <w:right w:val="none" w:sz="0" w:space="0" w:color="auto"/>
          </w:divBdr>
          <w:divsChild>
            <w:div w:id="909584871">
              <w:marLeft w:val="0"/>
              <w:marRight w:val="0"/>
              <w:marTop w:val="0"/>
              <w:marBottom w:val="0"/>
              <w:divBdr>
                <w:top w:val="none" w:sz="0" w:space="0" w:color="auto"/>
                <w:left w:val="none" w:sz="0" w:space="0" w:color="auto"/>
                <w:bottom w:val="none" w:sz="0" w:space="0" w:color="auto"/>
                <w:right w:val="none" w:sz="0" w:space="0" w:color="auto"/>
              </w:divBdr>
            </w:div>
            <w:div w:id="909584904">
              <w:marLeft w:val="0"/>
              <w:marRight w:val="0"/>
              <w:marTop w:val="0"/>
              <w:marBottom w:val="0"/>
              <w:divBdr>
                <w:top w:val="none" w:sz="0" w:space="0" w:color="auto"/>
                <w:left w:val="none" w:sz="0" w:space="0" w:color="auto"/>
                <w:bottom w:val="none" w:sz="0" w:space="0" w:color="auto"/>
                <w:right w:val="none" w:sz="0" w:space="0" w:color="auto"/>
              </w:divBdr>
            </w:div>
            <w:div w:id="909584910">
              <w:marLeft w:val="0"/>
              <w:marRight w:val="0"/>
              <w:marTop w:val="0"/>
              <w:marBottom w:val="0"/>
              <w:divBdr>
                <w:top w:val="none" w:sz="0" w:space="0" w:color="auto"/>
                <w:left w:val="none" w:sz="0" w:space="0" w:color="auto"/>
                <w:bottom w:val="none" w:sz="0" w:space="0" w:color="auto"/>
                <w:right w:val="none" w:sz="0" w:space="0" w:color="auto"/>
              </w:divBdr>
            </w:div>
            <w:div w:id="9095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21">
      <w:marLeft w:val="0"/>
      <w:marRight w:val="0"/>
      <w:marTop w:val="0"/>
      <w:marBottom w:val="0"/>
      <w:divBdr>
        <w:top w:val="none" w:sz="0" w:space="0" w:color="auto"/>
        <w:left w:val="none" w:sz="0" w:space="0" w:color="auto"/>
        <w:bottom w:val="none" w:sz="0" w:space="0" w:color="auto"/>
        <w:right w:val="none" w:sz="0" w:space="0" w:color="auto"/>
      </w:divBdr>
      <w:divsChild>
        <w:div w:id="909584985">
          <w:marLeft w:val="0"/>
          <w:marRight w:val="0"/>
          <w:marTop w:val="0"/>
          <w:marBottom w:val="0"/>
          <w:divBdr>
            <w:top w:val="none" w:sz="0" w:space="0" w:color="auto"/>
            <w:left w:val="none" w:sz="0" w:space="0" w:color="auto"/>
            <w:bottom w:val="none" w:sz="0" w:space="0" w:color="auto"/>
            <w:right w:val="none" w:sz="0" w:space="0" w:color="auto"/>
          </w:divBdr>
        </w:div>
      </w:divsChild>
    </w:div>
    <w:div w:id="909584937">
      <w:marLeft w:val="0"/>
      <w:marRight w:val="0"/>
      <w:marTop w:val="0"/>
      <w:marBottom w:val="0"/>
      <w:divBdr>
        <w:top w:val="none" w:sz="0" w:space="0" w:color="auto"/>
        <w:left w:val="none" w:sz="0" w:space="0" w:color="auto"/>
        <w:bottom w:val="none" w:sz="0" w:space="0" w:color="auto"/>
        <w:right w:val="none" w:sz="0" w:space="0" w:color="auto"/>
      </w:divBdr>
      <w:divsChild>
        <w:div w:id="909584954">
          <w:marLeft w:val="0"/>
          <w:marRight w:val="0"/>
          <w:marTop w:val="0"/>
          <w:marBottom w:val="0"/>
          <w:divBdr>
            <w:top w:val="none" w:sz="0" w:space="0" w:color="auto"/>
            <w:left w:val="none" w:sz="0" w:space="0" w:color="auto"/>
            <w:bottom w:val="none" w:sz="0" w:space="0" w:color="auto"/>
            <w:right w:val="none" w:sz="0" w:space="0" w:color="auto"/>
          </w:divBdr>
        </w:div>
      </w:divsChild>
    </w:div>
    <w:div w:id="909584938">
      <w:marLeft w:val="0"/>
      <w:marRight w:val="0"/>
      <w:marTop w:val="0"/>
      <w:marBottom w:val="0"/>
      <w:divBdr>
        <w:top w:val="none" w:sz="0" w:space="0" w:color="auto"/>
        <w:left w:val="none" w:sz="0" w:space="0" w:color="auto"/>
        <w:bottom w:val="none" w:sz="0" w:space="0" w:color="auto"/>
        <w:right w:val="none" w:sz="0" w:space="0" w:color="auto"/>
      </w:divBdr>
      <w:divsChild>
        <w:div w:id="909584902">
          <w:marLeft w:val="0"/>
          <w:marRight w:val="0"/>
          <w:marTop w:val="0"/>
          <w:marBottom w:val="0"/>
          <w:divBdr>
            <w:top w:val="none" w:sz="0" w:space="0" w:color="auto"/>
            <w:left w:val="none" w:sz="0" w:space="0" w:color="auto"/>
            <w:bottom w:val="none" w:sz="0" w:space="0" w:color="auto"/>
            <w:right w:val="none" w:sz="0" w:space="0" w:color="auto"/>
          </w:divBdr>
          <w:divsChild>
            <w:div w:id="909584947">
              <w:marLeft w:val="0"/>
              <w:marRight w:val="0"/>
              <w:marTop w:val="0"/>
              <w:marBottom w:val="0"/>
              <w:divBdr>
                <w:top w:val="none" w:sz="0" w:space="0" w:color="auto"/>
                <w:left w:val="none" w:sz="0" w:space="0" w:color="auto"/>
                <w:bottom w:val="none" w:sz="0" w:space="0" w:color="auto"/>
                <w:right w:val="none" w:sz="0" w:space="0" w:color="auto"/>
              </w:divBdr>
            </w:div>
            <w:div w:id="9095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42">
      <w:marLeft w:val="0"/>
      <w:marRight w:val="0"/>
      <w:marTop w:val="0"/>
      <w:marBottom w:val="0"/>
      <w:divBdr>
        <w:top w:val="none" w:sz="0" w:space="0" w:color="auto"/>
        <w:left w:val="none" w:sz="0" w:space="0" w:color="auto"/>
        <w:bottom w:val="none" w:sz="0" w:space="0" w:color="auto"/>
        <w:right w:val="none" w:sz="0" w:space="0" w:color="auto"/>
      </w:divBdr>
      <w:divsChild>
        <w:div w:id="909584845">
          <w:marLeft w:val="0"/>
          <w:marRight w:val="0"/>
          <w:marTop w:val="0"/>
          <w:marBottom w:val="0"/>
          <w:divBdr>
            <w:top w:val="none" w:sz="0" w:space="0" w:color="auto"/>
            <w:left w:val="none" w:sz="0" w:space="0" w:color="auto"/>
            <w:bottom w:val="none" w:sz="0" w:space="0" w:color="auto"/>
            <w:right w:val="none" w:sz="0" w:space="0" w:color="auto"/>
          </w:divBdr>
        </w:div>
      </w:divsChild>
    </w:div>
    <w:div w:id="909584949">
      <w:marLeft w:val="0"/>
      <w:marRight w:val="0"/>
      <w:marTop w:val="0"/>
      <w:marBottom w:val="0"/>
      <w:divBdr>
        <w:top w:val="none" w:sz="0" w:space="0" w:color="auto"/>
        <w:left w:val="none" w:sz="0" w:space="0" w:color="auto"/>
        <w:bottom w:val="none" w:sz="0" w:space="0" w:color="auto"/>
        <w:right w:val="none" w:sz="0" w:space="0" w:color="auto"/>
      </w:divBdr>
      <w:divsChild>
        <w:div w:id="909584893">
          <w:marLeft w:val="0"/>
          <w:marRight w:val="0"/>
          <w:marTop w:val="0"/>
          <w:marBottom w:val="0"/>
          <w:divBdr>
            <w:top w:val="none" w:sz="0" w:space="0" w:color="auto"/>
            <w:left w:val="none" w:sz="0" w:space="0" w:color="auto"/>
            <w:bottom w:val="none" w:sz="0" w:space="0" w:color="auto"/>
            <w:right w:val="none" w:sz="0" w:space="0" w:color="auto"/>
          </w:divBdr>
          <w:divsChild>
            <w:div w:id="909584913">
              <w:marLeft w:val="0"/>
              <w:marRight w:val="0"/>
              <w:marTop w:val="0"/>
              <w:marBottom w:val="0"/>
              <w:divBdr>
                <w:top w:val="none" w:sz="0" w:space="0" w:color="auto"/>
                <w:left w:val="none" w:sz="0" w:space="0" w:color="auto"/>
                <w:bottom w:val="none" w:sz="0" w:space="0" w:color="auto"/>
                <w:right w:val="none" w:sz="0" w:space="0" w:color="auto"/>
              </w:divBdr>
            </w:div>
            <w:div w:id="909584931">
              <w:marLeft w:val="0"/>
              <w:marRight w:val="0"/>
              <w:marTop w:val="0"/>
              <w:marBottom w:val="0"/>
              <w:divBdr>
                <w:top w:val="none" w:sz="0" w:space="0" w:color="auto"/>
                <w:left w:val="none" w:sz="0" w:space="0" w:color="auto"/>
                <w:bottom w:val="none" w:sz="0" w:space="0" w:color="auto"/>
                <w:right w:val="none" w:sz="0" w:space="0" w:color="auto"/>
              </w:divBdr>
            </w:div>
            <w:div w:id="9095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55">
      <w:marLeft w:val="0"/>
      <w:marRight w:val="0"/>
      <w:marTop w:val="0"/>
      <w:marBottom w:val="0"/>
      <w:divBdr>
        <w:top w:val="none" w:sz="0" w:space="0" w:color="auto"/>
        <w:left w:val="none" w:sz="0" w:space="0" w:color="auto"/>
        <w:bottom w:val="none" w:sz="0" w:space="0" w:color="auto"/>
        <w:right w:val="none" w:sz="0" w:space="0" w:color="auto"/>
      </w:divBdr>
      <w:divsChild>
        <w:div w:id="909584838">
          <w:marLeft w:val="0"/>
          <w:marRight w:val="0"/>
          <w:marTop w:val="0"/>
          <w:marBottom w:val="0"/>
          <w:divBdr>
            <w:top w:val="none" w:sz="0" w:space="0" w:color="auto"/>
            <w:left w:val="none" w:sz="0" w:space="0" w:color="auto"/>
            <w:bottom w:val="none" w:sz="0" w:space="0" w:color="auto"/>
            <w:right w:val="none" w:sz="0" w:space="0" w:color="auto"/>
          </w:divBdr>
        </w:div>
      </w:divsChild>
    </w:div>
    <w:div w:id="909584957">
      <w:marLeft w:val="0"/>
      <w:marRight w:val="0"/>
      <w:marTop w:val="0"/>
      <w:marBottom w:val="0"/>
      <w:divBdr>
        <w:top w:val="none" w:sz="0" w:space="0" w:color="auto"/>
        <w:left w:val="none" w:sz="0" w:space="0" w:color="auto"/>
        <w:bottom w:val="none" w:sz="0" w:space="0" w:color="auto"/>
        <w:right w:val="none" w:sz="0" w:space="0" w:color="auto"/>
      </w:divBdr>
      <w:divsChild>
        <w:div w:id="909584898">
          <w:marLeft w:val="0"/>
          <w:marRight w:val="0"/>
          <w:marTop w:val="0"/>
          <w:marBottom w:val="0"/>
          <w:divBdr>
            <w:top w:val="none" w:sz="0" w:space="0" w:color="auto"/>
            <w:left w:val="none" w:sz="0" w:space="0" w:color="auto"/>
            <w:bottom w:val="none" w:sz="0" w:space="0" w:color="auto"/>
            <w:right w:val="none" w:sz="0" w:space="0" w:color="auto"/>
          </w:divBdr>
          <w:divsChild>
            <w:div w:id="909584837">
              <w:marLeft w:val="0"/>
              <w:marRight w:val="0"/>
              <w:marTop w:val="0"/>
              <w:marBottom w:val="0"/>
              <w:divBdr>
                <w:top w:val="none" w:sz="0" w:space="0" w:color="auto"/>
                <w:left w:val="none" w:sz="0" w:space="0" w:color="auto"/>
                <w:bottom w:val="none" w:sz="0" w:space="0" w:color="auto"/>
                <w:right w:val="none" w:sz="0" w:space="0" w:color="auto"/>
              </w:divBdr>
            </w:div>
            <w:div w:id="909584850">
              <w:marLeft w:val="0"/>
              <w:marRight w:val="0"/>
              <w:marTop w:val="0"/>
              <w:marBottom w:val="0"/>
              <w:divBdr>
                <w:top w:val="none" w:sz="0" w:space="0" w:color="auto"/>
                <w:left w:val="none" w:sz="0" w:space="0" w:color="auto"/>
                <w:bottom w:val="none" w:sz="0" w:space="0" w:color="auto"/>
                <w:right w:val="none" w:sz="0" w:space="0" w:color="auto"/>
              </w:divBdr>
            </w:div>
            <w:div w:id="909584897">
              <w:marLeft w:val="0"/>
              <w:marRight w:val="0"/>
              <w:marTop w:val="0"/>
              <w:marBottom w:val="0"/>
              <w:divBdr>
                <w:top w:val="none" w:sz="0" w:space="0" w:color="auto"/>
                <w:left w:val="none" w:sz="0" w:space="0" w:color="auto"/>
                <w:bottom w:val="none" w:sz="0" w:space="0" w:color="auto"/>
                <w:right w:val="none" w:sz="0" w:space="0" w:color="auto"/>
              </w:divBdr>
            </w:div>
            <w:div w:id="909584963">
              <w:marLeft w:val="0"/>
              <w:marRight w:val="0"/>
              <w:marTop w:val="0"/>
              <w:marBottom w:val="0"/>
              <w:divBdr>
                <w:top w:val="none" w:sz="0" w:space="0" w:color="auto"/>
                <w:left w:val="none" w:sz="0" w:space="0" w:color="auto"/>
                <w:bottom w:val="none" w:sz="0" w:space="0" w:color="auto"/>
                <w:right w:val="none" w:sz="0" w:space="0" w:color="auto"/>
              </w:divBdr>
            </w:div>
            <w:div w:id="9095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58">
      <w:marLeft w:val="0"/>
      <w:marRight w:val="0"/>
      <w:marTop w:val="0"/>
      <w:marBottom w:val="0"/>
      <w:divBdr>
        <w:top w:val="none" w:sz="0" w:space="0" w:color="auto"/>
        <w:left w:val="none" w:sz="0" w:space="0" w:color="auto"/>
        <w:bottom w:val="none" w:sz="0" w:space="0" w:color="auto"/>
        <w:right w:val="none" w:sz="0" w:space="0" w:color="auto"/>
      </w:divBdr>
      <w:divsChild>
        <w:div w:id="909584922">
          <w:marLeft w:val="0"/>
          <w:marRight w:val="0"/>
          <w:marTop w:val="0"/>
          <w:marBottom w:val="0"/>
          <w:divBdr>
            <w:top w:val="none" w:sz="0" w:space="0" w:color="auto"/>
            <w:left w:val="none" w:sz="0" w:space="0" w:color="auto"/>
            <w:bottom w:val="none" w:sz="0" w:space="0" w:color="auto"/>
            <w:right w:val="none" w:sz="0" w:space="0" w:color="auto"/>
          </w:divBdr>
          <w:divsChild>
            <w:div w:id="9095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4977">
      <w:marLeft w:val="0"/>
      <w:marRight w:val="0"/>
      <w:marTop w:val="0"/>
      <w:marBottom w:val="0"/>
      <w:divBdr>
        <w:top w:val="none" w:sz="0" w:space="0" w:color="auto"/>
        <w:left w:val="none" w:sz="0" w:space="0" w:color="auto"/>
        <w:bottom w:val="none" w:sz="0" w:space="0" w:color="auto"/>
        <w:right w:val="none" w:sz="0" w:space="0" w:color="auto"/>
      </w:divBdr>
    </w:div>
    <w:div w:id="909584979">
      <w:marLeft w:val="0"/>
      <w:marRight w:val="0"/>
      <w:marTop w:val="0"/>
      <w:marBottom w:val="0"/>
      <w:divBdr>
        <w:top w:val="none" w:sz="0" w:space="0" w:color="auto"/>
        <w:left w:val="none" w:sz="0" w:space="0" w:color="auto"/>
        <w:bottom w:val="none" w:sz="0" w:space="0" w:color="auto"/>
        <w:right w:val="none" w:sz="0" w:space="0" w:color="auto"/>
      </w:divBdr>
      <w:divsChild>
        <w:div w:id="909584944">
          <w:marLeft w:val="0"/>
          <w:marRight w:val="0"/>
          <w:marTop w:val="0"/>
          <w:marBottom w:val="0"/>
          <w:divBdr>
            <w:top w:val="none" w:sz="0" w:space="0" w:color="auto"/>
            <w:left w:val="none" w:sz="0" w:space="0" w:color="auto"/>
            <w:bottom w:val="none" w:sz="0" w:space="0" w:color="auto"/>
            <w:right w:val="none" w:sz="0" w:space="0" w:color="auto"/>
          </w:divBdr>
          <w:divsChild>
            <w:div w:id="9095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ersityAwards@utsa.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versityAwards@utsa.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sa.edu/ucm/resources/identity/brand/index.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tsa.edu/ucm/resources/identity/brand/index.html" TargetMode="External"/><Relationship Id="rId4" Type="http://schemas.openxmlformats.org/officeDocument/2006/relationships/settings" Target="settings.xml"/><Relationship Id="rId9" Type="http://schemas.openxmlformats.org/officeDocument/2006/relationships/hyperlink" Target="http://www.utsa.edu/ucm/resources/identity/brand/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EFD54-4EB8-40A1-9A7E-911DE9474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5288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This is just to have on top of list so that it won’t take long to power up the directory for Word</vt:lpstr>
    </vt:vector>
  </TitlesOfParts>
  <Company>University of Texas at San Antonio</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just to have on top of list so that it won’t take long to power up the directory for Word</dc:title>
  <dc:creator>Information Technology</dc:creator>
  <cp:lastModifiedBy>Sarah Soulek</cp:lastModifiedBy>
  <cp:revision>2</cp:revision>
  <cp:lastPrinted>2017-11-08T18:15:00Z</cp:lastPrinted>
  <dcterms:created xsi:type="dcterms:W3CDTF">2017-11-09T14:58:00Z</dcterms:created>
  <dcterms:modified xsi:type="dcterms:W3CDTF">2017-11-09T14:58:00Z</dcterms:modified>
</cp:coreProperties>
</file>